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515"/>
        <w:gridCol w:w="1810"/>
        <w:gridCol w:w="3336"/>
        <w:gridCol w:w="2526"/>
        <w:gridCol w:w="1495"/>
      </w:tblGrid>
      <w:tr w:rsidR="00DD3BBC" w:rsidTr="00B57B09">
        <w:tc>
          <w:tcPr>
            <w:tcW w:w="1515" w:type="dxa"/>
            <w:tcBorders>
              <w:top w:val="nil"/>
              <w:left w:val="nil"/>
              <w:bottom w:val="nil"/>
              <w:right w:val="nil"/>
            </w:tcBorders>
          </w:tcPr>
          <w:p w:rsidR="00DD3BBC" w:rsidRPr="00DD3BBC" w:rsidRDefault="00DD3BBC">
            <w:pPr>
              <w:rPr>
                <w:b/>
              </w:rPr>
            </w:pPr>
            <w:bookmarkStart w:id="0" w:name="_GoBack"/>
            <w:bookmarkEnd w:id="0"/>
            <w:r w:rsidRPr="00DD3BBC">
              <w:rPr>
                <w:b/>
              </w:rPr>
              <w:t>SOP Number</w:t>
            </w:r>
          </w:p>
        </w:tc>
        <w:tc>
          <w:tcPr>
            <w:tcW w:w="9167" w:type="dxa"/>
            <w:gridSpan w:val="4"/>
            <w:tcBorders>
              <w:top w:val="nil"/>
              <w:left w:val="nil"/>
              <w:bottom w:val="nil"/>
              <w:right w:val="nil"/>
            </w:tcBorders>
          </w:tcPr>
          <w:p w:rsidR="00DD3BBC" w:rsidRDefault="00DD3BBC">
            <w:r>
              <w:t>01</w:t>
            </w:r>
          </w:p>
        </w:tc>
      </w:tr>
      <w:tr w:rsidR="00DD3BBC" w:rsidTr="00B57B09">
        <w:tc>
          <w:tcPr>
            <w:tcW w:w="1515" w:type="dxa"/>
            <w:tcBorders>
              <w:top w:val="nil"/>
              <w:left w:val="nil"/>
              <w:bottom w:val="nil"/>
              <w:right w:val="nil"/>
            </w:tcBorders>
          </w:tcPr>
          <w:p w:rsidR="00DD3BBC" w:rsidRPr="00DD3BBC" w:rsidRDefault="00DD3BBC">
            <w:pPr>
              <w:rPr>
                <w:b/>
              </w:rPr>
            </w:pPr>
            <w:r w:rsidRPr="00DD3BBC">
              <w:rPr>
                <w:b/>
              </w:rPr>
              <w:t>SOP Title</w:t>
            </w:r>
          </w:p>
        </w:tc>
        <w:tc>
          <w:tcPr>
            <w:tcW w:w="9167" w:type="dxa"/>
            <w:gridSpan w:val="4"/>
            <w:tcBorders>
              <w:top w:val="nil"/>
              <w:left w:val="nil"/>
              <w:bottom w:val="nil"/>
              <w:right w:val="nil"/>
            </w:tcBorders>
          </w:tcPr>
          <w:p w:rsidR="00DD3BBC" w:rsidRDefault="008A6151">
            <w:r>
              <w:t>The Pre-hospital Environment SOP</w:t>
            </w:r>
          </w:p>
        </w:tc>
      </w:tr>
      <w:tr w:rsidR="00B57B09" w:rsidTr="00B57B09">
        <w:tc>
          <w:tcPr>
            <w:tcW w:w="1515" w:type="dxa"/>
            <w:tcBorders>
              <w:top w:val="nil"/>
              <w:left w:val="nil"/>
              <w:bottom w:val="nil"/>
              <w:right w:val="nil"/>
            </w:tcBorders>
          </w:tcPr>
          <w:p w:rsidR="00B57B09" w:rsidRPr="00DD3BBC" w:rsidRDefault="00B57B09">
            <w:pPr>
              <w:rPr>
                <w:b/>
              </w:rPr>
            </w:pPr>
            <w:r>
              <w:rPr>
                <w:b/>
              </w:rPr>
              <w:t>Version</w:t>
            </w:r>
          </w:p>
        </w:tc>
        <w:tc>
          <w:tcPr>
            <w:tcW w:w="9167" w:type="dxa"/>
            <w:gridSpan w:val="4"/>
            <w:tcBorders>
              <w:top w:val="nil"/>
              <w:left w:val="nil"/>
              <w:bottom w:val="nil"/>
              <w:right w:val="nil"/>
            </w:tcBorders>
          </w:tcPr>
          <w:p w:rsidR="00B57B09" w:rsidRDefault="00B57B09">
            <w:r>
              <w:t>1.0</w:t>
            </w:r>
          </w:p>
        </w:tc>
      </w:tr>
      <w:tr w:rsidR="00DD3BBC" w:rsidTr="00DD3BBC">
        <w:tc>
          <w:tcPr>
            <w:tcW w:w="10682" w:type="dxa"/>
            <w:gridSpan w:val="5"/>
            <w:tcBorders>
              <w:top w:val="nil"/>
              <w:left w:val="nil"/>
              <w:bottom w:val="nil"/>
              <w:right w:val="nil"/>
            </w:tcBorders>
          </w:tcPr>
          <w:p w:rsidR="00DD3BBC" w:rsidRDefault="00DD3BBC"/>
        </w:tc>
      </w:tr>
      <w:tr w:rsidR="00DD3BBC" w:rsidTr="00B57B09">
        <w:tc>
          <w:tcPr>
            <w:tcW w:w="1515" w:type="dxa"/>
            <w:tcBorders>
              <w:top w:val="nil"/>
              <w:left w:val="nil"/>
            </w:tcBorders>
          </w:tcPr>
          <w:p w:rsidR="00DD3BBC" w:rsidRDefault="00DD3BBC"/>
        </w:tc>
        <w:tc>
          <w:tcPr>
            <w:tcW w:w="1810" w:type="dxa"/>
            <w:tcBorders>
              <w:top w:val="single" w:sz="4" w:space="0" w:color="auto"/>
            </w:tcBorders>
          </w:tcPr>
          <w:p w:rsidR="00DD3BBC" w:rsidRPr="00DD3BBC" w:rsidRDefault="00DD3BBC">
            <w:pPr>
              <w:rPr>
                <w:b/>
              </w:rPr>
            </w:pPr>
            <w:r w:rsidRPr="00DD3BBC">
              <w:rPr>
                <w:b/>
              </w:rPr>
              <w:t>NAME</w:t>
            </w:r>
          </w:p>
        </w:tc>
        <w:tc>
          <w:tcPr>
            <w:tcW w:w="3336" w:type="dxa"/>
            <w:tcBorders>
              <w:top w:val="single" w:sz="4" w:space="0" w:color="auto"/>
            </w:tcBorders>
          </w:tcPr>
          <w:p w:rsidR="00DD3BBC" w:rsidRPr="00DD3BBC" w:rsidRDefault="00DD3BBC">
            <w:pPr>
              <w:rPr>
                <w:b/>
              </w:rPr>
            </w:pPr>
            <w:r w:rsidRPr="00DD3BBC">
              <w:rPr>
                <w:b/>
              </w:rPr>
              <w:t>TITLE</w:t>
            </w:r>
          </w:p>
        </w:tc>
        <w:tc>
          <w:tcPr>
            <w:tcW w:w="2526" w:type="dxa"/>
            <w:tcBorders>
              <w:top w:val="single" w:sz="4" w:space="0" w:color="auto"/>
            </w:tcBorders>
          </w:tcPr>
          <w:p w:rsidR="00DD3BBC" w:rsidRPr="00DD3BBC" w:rsidRDefault="00DD3BBC">
            <w:pPr>
              <w:rPr>
                <w:b/>
              </w:rPr>
            </w:pPr>
            <w:r w:rsidRPr="00DD3BBC">
              <w:rPr>
                <w:b/>
              </w:rPr>
              <w:t>SIGNATURE</w:t>
            </w:r>
          </w:p>
        </w:tc>
        <w:tc>
          <w:tcPr>
            <w:tcW w:w="1495" w:type="dxa"/>
            <w:tcBorders>
              <w:top w:val="single" w:sz="4" w:space="0" w:color="auto"/>
            </w:tcBorders>
          </w:tcPr>
          <w:p w:rsidR="00DD3BBC" w:rsidRPr="00DD3BBC" w:rsidRDefault="00DD3BBC">
            <w:pPr>
              <w:rPr>
                <w:b/>
              </w:rPr>
            </w:pPr>
            <w:r w:rsidRPr="00DD3BBC">
              <w:rPr>
                <w:b/>
              </w:rPr>
              <w:t>DATE</w:t>
            </w:r>
          </w:p>
        </w:tc>
      </w:tr>
      <w:tr w:rsidR="00DD3BBC" w:rsidTr="00B57B09">
        <w:trPr>
          <w:trHeight w:val="567"/>
        </w:trPr>
        <w:tc>
          <w:tcPr>
            <w:tcW w:w="1515" w:type="dxa"/>
            <w:vAlign w:val="center"/>
          </w:tcPr>
          <w:p w:rsidR="00DD3BBC" w:rsidRPr="00DD3BBC" w:rsidRDefault="00DD3BBC" w:rsidP="00DD3BBC">
            <w:pPr>
              <w:rPr>
                <w:b/>
              </w:rPr>
            </w:pPr>
            <w:r w:rsidRPr="00DD3BBC">
              <w:rPr>
                <w:b/>
              </w:rPr>
              <w:t>Author</w:t>
            </w:r>
          </w:p>
        </w:tc>
        <w:tc>
          <w:tcPr>
            <w:tcW w:w="1810" w:type="dxa"/>
            <w:vAlign w:val="center"/>
          </w:tcPr>
          <w:p w:rsidR="00DD3BBC" w:rsidRDefault="00DD3BBC" w:rsidP="00DD3BBC">
            <w:proofErr w:type="spellStart"/>
            <w:r>
              <w:t>Eloïse</w:t>
            </w:r>
            <w:proofErr w:type="spellEnd"/>
            <w:r>
              <w:t xml:space="preserve"> Cook</w:t>
            </w:r>
          </w:p>
        </w:tc>
        <w:tc>
          <w:tcPr>
            <w:tcW w:w="3336" w:type="dxa"/>
            <w:vAlign w:val="center"/>
          </w:tcPr>
          <w:p w:rsidR="00DD3BBC" w:rsidRDefault="00DD3BBC" w:rsidP="00DD3BBC">
            <w:r>
              <w:t>Senior Clinical Trials Co-ordinator</w:t>
            </w:r>
          </w:p>
        </w:tc>
        <w:tc>
          <w:tcPr>
            <w:tcW w:w="2526" w:type="dxa"/>
            <w:vAlign w:val="center"/>
          </w:tcPr>
          <w:p w:rsidR="00DD3BBC" w:rsidRDefault="00B57B09" w:rsidP="00DD3BBC">
            <w:r>
              <w:rPr>
                <w:noProof/>
                <w:lang w:eastAsia="en-GB"/>
              </w:rPr>
              <w:drawing>
                <wp:inline distT="0" distB="0" distL="0" distR="0" wp14:anchorId="19851E9D" wp14:editId="22F4392A">
                  <wp:extent cx="1467293" cy="228061"/>
                  <wp:effectExtent l="0" t="0" r="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472248" cy="228831"/>
                          </a:xfrm>
                          <a:prstGeom prst="rect">
                            <a:avLst/>
                          </a:prstGeom>
                          <a:noFill/>
                          <a:ln>
                            <a:noFill/>
                          </a:ln>
                        </pic:spPr>
                      </pic:pic>
                    </a:graphicData>
                  </a:graphic>
                </wp:inline>
              </w:drawing>
            </w:r>
          </w:p>
        </w:tc>
        <w:tc>
          <w:tcPr>
            <w:tcW w:w="1495" w:type="dxa"/>
            <w:vAlign w:val="center"/>
          </w:tcPr>
          <w:p w:rsidR="00DD3BBC" w:rsidRDefault="00B57B09" w:rsidP="00DD3BBC">
            <w:r>
              <w:t>08/10/2018</w:t>
            </w:r>
          </w:p>
        </w:tc>
      </w:tr>
      <w:tr w:rsidR="00DD3BBC" w:rsidTr="00DD3BBC">
        <w:trPr>
          <w:trHeight w:val="567"/>
        </w:trPr>
        <w:tc>
          <w:tcPr>
            <w:tcW w:w="10682" w:type="dxa"/>
            <w:gridSpan w:val="5"/>
            <w:tcBorders>
              <w:left w:val="nil"/>
              <w:bottom w:val="nil"/>
              <w:right w:val="nil"/>
            </w:tcBorders>
            <w:vAlign w:val="center"/>
          </w:tcPr>
          <w:p w:rsidR="00DD3BBC" w:rsidRDefault="00DD3BBC" w:rsidP="00DD3BBC"/>
        </w:tc>
      </w:tr>
    </w:tbl>
    <w:p w:rsidR="003B71C3" w:rsidRDefault="001F7E74" w:rsidP="00DD3BBC">
      <w:pPr>
        <w:pStyle w:val="NoSpacing"/>
      </w:pPr>
    </w:p>
    <w:p w:rsidR="00DD3BBC" w:rsidRDefault="00DD3BBC" w:rsidP="00DD3BBC">
      <w:pPr>
        <w:pStyle w:val="NoSpacing"/>
        <w:sectPr w:rsidR="00DD3BBC" w:rsidSect="00D9360B">
          <w:headerReference w:type="default" r:id="rId10"/>
          <w:footerReference w:type="default" r:id="rId11"/>
          <w:pgSz w:w="11906" w:h="16838"/>
          <w:pgMar w:top="720" w:right="720" w:bottom="720" w:left="720" w:header="708" w:footer="708" w:gutter="0"/>
          <w:cols w:space="708"/>
          <w:docGrid w:linePitch="360"/>
        </w:sectPr>
      </w:pPr>
    </w:p>
    <w:p w:rsidR="00DD3BBC" w:rsidRPr="00DD3BBC" w:rsidRDefault="00DD3BBC" w:rsidP="00DD3BBC">
      <w:pPr>
        <w:pStyle w:val="NoSpacing"/>
        <w:numPr>
          <w:ilvl w:val="0"/>
          <w:numId w:val="1"/>
        </w:numPr>
      </w:pPr>
      <w:r>
        <w:rPr>
          <w:b/>
        </w:rPr>
        <w:lastRenderedPageBreak/>
        <w:t>PURPOSE</w:t>
      </w:r>
    </w:p>
    <w:p w:rsidR="00DD3BBC" w:rsidRDefault="00AF5FDC" w:rsidP="00DD3BBC">
      <w:pPr>
        <w:pStyle w:val="NoSpacing"/>
        <w:ind w:left="720"/>
        <w:jc w:val="both"/>
      </w:pPr>
      <w:r>
        <w:t xml:space="preserve">To </w:t>
      </w:r>
      <w:r w:rsidR="003D0263">
        <w:t xml:space="preserve">outline the tasks </w:t>
      </w:r>
      <w:proofErr w:type="gramStart"/>
      <w:r w:rsidR="003D0263">
        <w:t>that need</w:t>
      </w:r>
      <w:proofErr w:type="gramEnd"/>
      <w:r w:rsidR="003D0263">
        <w:t xml:space="preserve"> to be completed in the pre-hospital environment.  </w:t>
      </w:r>
      <w:r w:rsidR="00BB6E05">
        <w:t xml:space="preserve">This is to ensure that all tasks are completed so that the integrity of the PRESTO study is not compromised and that the data collected is of good quality and to ensure that all potential participants are being told the same thing across each Ambulance Service and that the important parts of the PIS are covered.  </w:t>
      </w:r>
      <w:r w:rsidR="003D0263">
        <w:t>It applies to all paramedics that have signed the signature log and are approaching potential participants for the PRESTO study</w:t>
      </w:r>
      <w:r w:rsidR="00BB6E05">
        <w:t>.</w:t>
      </w:r>
    </w:p>
    <w:p w:rsidR="00D42447" w:rsidRDefault="00D42447" w:rsidP="00DD3BBC">
      <w:pPr>
        <w:pStyle w:val="NoSpacing"/>
        <w:ind w:left="720"/>
        <w:jc w:val="both"/>
      </w:pPr>
    </w:p>
    <w:p w:rsidR="00D42447" w:rsidRDefault="00D42447" w:rsidP="00D42447">
      <w:pPr>
        <w:pStyle w:val="NoSpacing"/>
        <w:numPr>
          <w:ilvl w:val="0"/>
          <w:numId w:val="1"/>
        </w:numPr>
        <w:jc w:val="both"/>
        <w:rPr>
          <w:b/>
        </w:rPr>
      </w:pPr>
      <w:r w:rsidRPr="00D42447">
        <w:rPr>
          <w:b/>
        </w:rPr>
        <w:t>SCOPE</w:t>
      </w:r>
    </w:p>
    <w:p w:rsidR="003D0263" w:rsidRPr="00D419B6" w:rsidRDefault="00D419B6" w:rsidP="003D0263">
      <w:pPr>
        <w:pStyle w:val="NoSpacing"/>
        <w:ind w:left="720"/>
        <w:jc w:val="both"/>
      </w:pPr>
      <w:r w:rsidRPr="00D419B6">
        <w:t>This SOP</w:t>
      </w:r>
      <w:r>
        <w:t xml:space="preserve"> will cover the </w:t>
      </w:r>
      <w:r w:rsidR="003D0263">
        <w:t>tasks that need to be done by paramedics in the pre-hospital environment for the PRESTO study</w:t>
      </w:r>
      <w:r w:rsidR="00BB6E05">
        <w:t>.  To make this easier in the field, we have developed a checklist that is to be completed, dated and signed by the paramedic who is approaching the potential PRESTO participant.  The SOP will also cover the discussion about the study between the potential participant and the paramedic.  We have developed a discussion crib sheet to aid paramedics with approaching potential participants about the PRESTO study.</w:t>
      </w:r>
      <w:r w:rsidR="001C0812">
        <w:t xml:space="preserve">  </w:t>
      </w:r>
    </w:p>
    <w:p w:rsidR="00D42447" w:rsidRDefault="00D42447" w:rsidP="00D42447">
      <w:pPr>
        <w:pStyle w:val="NoSpacing"/>
        <w:ind w:left="720"/>
        <w:jc w:val="both"/>
        <w:rPr>
          <w:b/>
        </w:rPr>
      </w:pPr>
    </w:p>
    <w:p w:rsidR="00D42447" w:rsidRDefault="00D42447" w:rsidP="00D42447">
      <w:pPr>
        <w:pStyle w:val="NoSpacing"/>
        <w:numPr>
          <w:ilvl w:val="0"/>
          <w:numId w:val="1"/>
        </w:numPr>
        <w:jc w:val="both"/>
        <w:rPr>
          <w:b/>
        </w:rPr>
      </w:pPr>
      <w:r>
        <w:rPr>
          <w:b/>
        </w:rPr>
        <w:t>DEFINITIONS</w:t>
      </w:r>
    </w:p>
    <w:p w:rsidR="00562FB9" w:rsidRDefault="00562FB9" w:rsidP="00BB6E05">
      <w:pPr>
        <w:pStyle w:val="NoSpacing"/>
        <w:ind w:left="720"/>
        <w:jc w:val="both"/>
      </w:pPr>
      <w:r>
        <w:t>PRESTO – The Pre-hospital Evaluation of Sensitive Troponin study</w:t>
      </w:r>
    </w:p>
    <w:p w:rsidR="00BB6E05" w:rsidRPr="00BB6E05" w:rsidRDefault="00BB6E05" w:rsidP="00BB6E05">
      <w:pPr>
        <w:pStyle w:val="NoSpacing"/>
        <w:ind w:left="720"/>
        <w:jc w:val="both"/>
      </w:pPr>
      <w:r w:rsidRPr="00BB6E05">
        <w:t>SOP – Standard Operating Procedure</w:t>
      </w:r>
    </w:p>
    <w:p w:rsidR="00BB6E05" w:rsidRDefault="00BB6E05" w:rsidP="00BB6E05">
      <w:pPr>
        <w:pStyle w:val="NoSpacing"/>
        <w:ind w:left="720"/>
        <w:jc w:val="both"/>
      </w:pPr>
      <w:r w:rsidRPr="00BB6E05">
        <w:t>PIS – Patient Information Sheet</w:t>
      </w:r>
    </w:p>
    <w:p w:rsidR="001C0812" w:rsidRDefault="001C0812" w:rsidP="00BB6E05">
      <w:pPr>
        <w:pStyle w:val="NoSpacing"/>
        <w:ind w:left="720"/>
        <w:jc w:val="both"/>
      </w:pPr>
      <w:r>
        <w:t>ACS – Acute Coronary Syndromes</w:t>
      </w:r>
    </w:p>
    <w:p w:rsidR="00E7229F" w:rsidRDefault="00E7229F" w:rsidP="00BB6E05">
      <w:pPr>
        <w:pStyle w:val="NoSpacing"/>
        <w:ind w:left="720"/>
        <w:jc w:val="both"/>
        <w:rPr>
          <w:b/>
        </w:rPr>
      </w:pPr>
      <w:r>
        <w:t>GCP – Good Clinical Practice</w:t>
      </w:r>
    </w:p>
    <w:p w:rsidR="00D42447" w:rsidRDefault="00D42447" w:rsidP="00D42447">
      <w:pPr>
        <w:pStyle w:val="NoSpacing"/>
        <w:jc w:val="both"/>
        <w:rPr>
          <w:b/>
        </w:rPr>
      </w:pPr>
    </w:p>
    <w:p w:rsidR="00D419B6" w:rsidRDefault="00D42447" w:rsidP="00D419B6">
      <w:pPr>
        <w:pStyle w:val="NoSpacing"/>
        <w:numPr>
          <w:ilvl w:val="0"/>
          <w:numId w:val="1"/>
        </w:numPr>
        <w:jc w:val="both"/>
        <w:rPr>
          <w:b/>
        </w:rPr>
      </w:pPr>
      <w:r>
        <w:rPr>
          <w:b/>
        </w:rPr>
        <w:t>SPECIFIC PROCEDURES</w:t>
      </w:r>
    </w:p>
    <w:p w:rsidR="00D419B6" w:rsidRDefault="00BB6E05" w:rsidP="00BB6E05">
      <w:pPr>
        <w:pStyle w:val="NoSpacing"/>
        <w:numPr>
          <w:ilvl w:val="0"/>
          <w:numId w:val="9"/>
        </w:numPr>
        <w:jc w:val="both"/>
      </w:pPr>
      <w:r>
        <w:t>Before you can begin approaching potential participants for the PRESTO study, you must ensure that you have c</w:t>
      </w:r>
      <w:r w:rsidR="00562FB9">
        <w:t>ompleted your protocol training, your Research Fundamentals training and that you have signed the signature log.</w:t>
      </w:r>
    </w:p>
    <w:p w:rsidR="00562FB9" w:rsidRDefault="00562FB9" w:rsidP="00562FB9">
      <w:pPr>
        <w:pStyle w:val="NoSpacing"/>
        <w:jc w:val="both"/>
      </w:pPr>
    </w:p>
    <w:p w:rsidR="00562FB9" w:rsidRDefault="001C0812" w:rsidP="00BB6E05">
      <w:pPr>
        <w:pStyle w:val="NoSpacing"/>
        <w:numPr>
          <w:ilvl w:val="0"/>
          <w:numId w:val="9"/>
        </w:numPr>
        <w:jc w:val="both"/>
      </w:pPr>
      <w:r>
        <w:t>Transfer patient to ambulance and complete standard care.</w:t>
      </w:r>
    </w:p>
    <w:p w:rsidR="001C0812" w:rsidRDefault="001C0812" w:rsidP="001C0812">
      <w:pPr>
        <w:pStyle w:val="ListParagraph"/>
      </w:pPr>
    </w:p>
    <w:p w:rsidR="001C0812" w:rsidRDefault="001C0812" w:rsidP="00BB6E05">
      <w:pPr>
        <w:pStyle w:val="NoSpacing"/>
        <w:numPr>
          <w:ilvl w:val="0"/>
          <w:numId w:val="9"/>
        </w:numPr>
        <w:jc w:val="both"/>
      </w:pPr>
      <w:r>
        <w:t>If you suspect that the chest pain/discomfort felt by the patient is due to ACS, then check to see if the hospital that the patient is being transferred to is open to recruitment.  Some of the hospitals are not using their central laboratories for sample processing and so recruitment can only occur between the research nurses’ working hours.  Please check the</w:t>
      </w:r>
      <w:r w:rsidR="00115EF1">
        <w:t xml:space="preserve"> relevant</w:t>
      </w:r>
      <w:r>
        <w:t xml:space="preserve"> table provided at the end of this SOP to ensure that the patient can be recruited on to the study.  If the hospital is not open, do not approach patient about the study.</w:t>
      </w:r>
    </w:p>
    <w:p w:rsidR="001C0812" w:rsidRDefault="001C0812" w:rsidP="001C0812">
      <w:pPr>
        <w:pStyle w:val="ListParagraph"/>
      </w:pPr>
    </w:p>
    <w:p w:rsidR="001C0812" w:rsidRDefault="001C0812" w:rsidP="00BB6E05">
      <w:pPr>
        <w:pStyle w:val="NoSpacing"/>
        <w:numPr>
          <w:ilvl w:val="0"/>
          <w:numId w:val="9"/>
        </w:numPr>
        <w:jc w:val="both"/>
      </w:pPr>
      <w:r>
        <w:t>If hospital is open, check inclusion and exclusion criteria to determine whether pat</w:t>
      </w:r>
      <w:r w:rsidR="007E66B0">
        <w:t>ient is potentially eligible for the PRESTO study.  If patient does not meet inclusion and exclusion criteria, do not approach patient about PRESTO study.  An enlarged version of the eligibility criteria has been provided at the end of this SOP for printing out to be used in the field.</w:t>
      </w:r>
    </w:p>
    <w:p w:rsidR="007E66B0" w:rsidRDefault="007E66B0" w:rsidP="007E66B0">
      <w:pPr>
        <w:pStyle w:val="ListParagraph"/>
      </w:pPr>
    </w:p>
    <w:p w:rsidR="007E66B0" w:rsidRDefault="007E66B0" w:rsidP="00BB6E05">
      <w:pPr>
        <w:pStyle w:val="NoSpacing"/>
        <w:numPr>
          <w:ilvl w:val="0"/>
          <w:numId w:val="9"/>
        </w:numPr>
        <w:jc w:val="both"/>
      </w:pPr>
      <w:r>
        <w:t>If patient meets all eligibility criteria, then approach patient about the PRESTO study.  We have provided a crib sheet for the points to mention when discussing the study with the patient.  This is to ensure that the information given to potential participants is standardised across the different ambulance services.</w:t>
      </w:r>
    </w:p>
    <w:p w:rsidR="007329E2" w:rsidRDefault="007329E2" w:rsidP="007329E2">
      <w:pPr>
        <w:pStyle w:val="ListParagraph"/>
      </w:pPr>
    </w:p>
    <w:p w:rsidR="007329E2" w:rsidRDefault="007329E2" w:rsidP="00BB6E05">
      <w:pPr>
        <w:pStyle w:val="NoSpacing"/>
        <w:numPr>
          <w:ilvl w:val="0"/>
          <w:numId w:val="9"/>
        </w:numPr>
        <w:jc w:val="both"/>
      </w:pPr>
      <w:r>
        <w:t xml:space="preserve">Even though </w:t>
      </w:r>
      <w:r w:rsidR="00E7229F">
        <w:t>the patient may not be in any state to read the PIS, please hand the copy provided in the study pack to them as this is in alignment with GCP and Research Fundamentals.  The research nurses will have extra copies if they lose it</w:t>
      </w:r>
      <w:r w:rsidR="00916C37">
        <w:t xml:space="preserve"> and will go through it with them at the hospital.</w:t>
      </w:r>
    </w:p>
    <w:p w:rsidR="00916C37" w:rsidRDefault="00916C37" w:rsidP="00916C37">
      <w:pPr>
        <w:pStyle w:val="ListParagraph"/>
      </w:pPr>
    </w:p>
    <w:p w:rsidR="00916C37" w:rsidRDefault="00916C37" w:rsidP="00BB6E05">
      <w:pPr>
        <w:pStyle w:val="NoSpacing"/>
        <w:numPr>
          <w:ilvl w:val="0"/>
          <w:numId w:val="9"/>
        </w:numPr>
        <w:jc w:val="both"/>
      </w:pPr>
      <w:r>
        <w:t>Complete the eligibility criteria (printed on blue paper), which is in front of the Pre-hospital CRF.</w:t>
      </w:r>
      <w:r w:rsidR="00014937">
        <w:t xml:space="preserve">  </w:t>
      </w:r>
    </w:p>
    <w:p w:rsidR="00916C37" w:rsidRDefault="00916C37" w:rsidP="00916C37">
      <w:pPr>
        <w:pStyle w:val="ListParagraph"/>
      </w:pPr>
    </w:p>
    <w:p w:rsidR="00916C37" w:rsidRDefault="00916C37" w:rsidP="00BB6E05">
      <w:pPr>
        <w:pStyle w:val="NoSpacing"/>
        <w:numPr>
          <w:ilvl w:val="0"/>
          <w:numId w:val="9"/>
        </w:numPr>
        <w:jc w:val="both"/>
      </w:pPr>
      <w:r>
        <w:lastRenderedPageBreak/>
        <w:t xml:space="preserve">Draw blood sample.  </w:t>
      </w:r>
      <w:r w:rsidR="0044792B">
        <w:t xml:space="preserve">This could be done at the same time as inserting an intravenous cannula as part of the patient’s clinical care. </w:t>
      </w:r>
      <w:r>
        <w:t xml:space="preserve">Everything needed to do this is provided in the study pack, in the biohazard bag labelled ‘Ambulance’.  Included should be a 4.5mL lithium heparin tube, </w:t>
      </w:r>
      <w:r w:rsidR="00025529">
        <w:t xml:space="preserve">a cannula adapter, pre-labelled </w:t>
      </w:r>
      <w:proofErr w:type="spellStart"/>
      <w:r w:rsidR="00025529">
        <w:t>cryovials</w:t>
      </w:r>
      <w:proofErr w:type="spellEnd"/>
      <w:r w:rsidR="00025529">
        <w:t xml:space="preserve"> and a sample processing log.</w:t>
      </w:r>
    </w:p>
    <w:p w:rsidR="00025529" w:rsidRDefault="00025529" w:rsidP="00025529">
      <w:pPr>
        <w:pStyle w:val="ListParagraph"/>
      </w:pPr>
    </w:p>
    <w:p w:rsidR="006F7544" w:rsidRDefault="00025529" w:rsidP="006F7544">
      <w:pPr>
        <w:pStyle w:val="NoSpacing"/>
        <w:numPr>
          <w:ilvl w:val="0"/>
          <w:numId w:val="9"/>
        </w:numPr>
        <w:jc w:val="both"/>
      </w:pPr>
      <w:r>
        <w:t xml:space="preserve">Once filled, please label the blood sample on </w:t>
      </w:r>
      <w:r w:rsidR="006F7544">
        <w:t>the label with date and time, place bag in biohazard bag and seal the bag.  Place sealed bag back in study pack to leave with patient at the hospital.</w:t>
      </w:r>
    </w:p>
    <w:p w:rsidR="006F7544" w:rsidRDefault="006F7544" w:rsidP="006F7544">
      <w:pPr>
        <w:pStyle w:val="ListParagraph"/>
      </w:pPr>
    </w:p>
    <w:p w:rsidR="006F7544" w:rsidRDefault="006F7544" w:rsidP="006F7544">
      <w:pPr>
        <w:pStyle w:val="NoSpacing"/>
        <w:numPr>
          <w:ilvl w:val="0"/>
          <w:numId w:val="9"/>
        </w:numPr>
        <w:jc w:val="both"/>
      </w:pPr>
      <w:r>
        <w:t xml:space="preserve">Complete Pre-hospital CRF (blue sheet behind eligibility criteria).  If any mistakes are made, please put one line through </w:t>
      </w:r>
      <w:r w:rsidR="00D41E9E">
        <w:t>the mistake, initial and date.</w:t>
      </w:r>
    </w:p>
    <w:p w:rsidR="00D41E9E" w:rsidRDefault="00D41E9E" w:rsidP="00D41E9E">
      <w:pPr>
        <w:pStyle w:val="ListParagraph"/>
      </w:pPr>
    </w:p>
    <w:p w:rsidR="00D41E9E" w:rsidRDefault="00D41E9E" w:rsidP="006F7544">
      <w:pPr>
        <w:pStyle w:val="NoSpacing"/>
        <w:numPr>
          <w:ilvl w:val="0"/>
          <w:numId w:val="9"/>
        </w:numPr>
        <w:jc w:val="both"/>
      </w:pPr>
      <w:r>
        <w:t>Complete Emergency Department handover letter.  There are two included in the pack – one for hospitals that are using their central labs for sample processing and one for hospitals where the research nurses are processing the samples themselves.  Please check which one is relevant to the hospital where the patient is being transferred</w:t>
      </w:r>
      <w:r w:rsidR="00115EF1">
        <w:t xml:space="preserve"> using the relevant sheet attached to this SOP.  Fill in the patient’s details in the spaces provided, as well as the date and time the blood sample was taken.</w:t>
      </w:r>
    </w:p>
    <w:p w:rsidR="00FD6BD6" w:rsidRDefault="00FD6BD6" w:rsidP="00FD6BD6">
      <w:pPr>
        <w:pStyle w:val="ListParagraph"/>
      </w:pPr>
    </w:p>
    <w:p w:rsidR="00FD6BD6" w:rsidRPr="00BB6E05" w:rsidRDefault="00FD6BD6" w:rsidP="006F7544">
      <w:pPr>
        <w:pStyle w:val="NoSpacing"/>
        <w:numPr>
          <w:ilvl w:val="0"/>
          <w:numId w:val="9"/>
        </w:numPr>
        <w:jc w:val="both"/>
      </w:pPr>
      <w:r>
        <w:t>After the checklist has been completed, print, sign and date at the bottom.  This checklist should be taken back to the ambulance station with the eligibility criteria and the Pre-hospital CRF (blue sheets of paper)</w:t>
      </w:r>
      <w:r w:rsidR="00BE242A">
        <w:t>.  The study pack, along with the pre-hospital blood sample, should be left with the patient at the hospital.</w:t>
      </w:r>
    </w:p>
    <w:p w:rsidR="008A6151" w:rsidRPr="00BB6E05" w:rsidRDefault="008A6151" w:rsidP="008A6151">
      <w:pPr>
        <w:pStyle w:val="NoSpacing"/>
        <w:jc w:val="both"/>
      </w:pPr>
    </w:p>
    <w:p w:rsidR="008A6151" w:rsidRDefault="008A6151" w:rsidP="008A6151">
      <w:pPr>
        <w:pStyle w:val="NoSpacing"/>
        <w:jc w:val="both"/>
        <w:sectPr w:rsidR="008A6151" w:rsidSect="00BD4659">
          <w:pgSz w:w="11906" w:h="16838"/>
          <w:pgMar w:top="720" w:right="720" w:bottom="720" w:left="720" w:header="708" w:footer="161" w:gutter="0"/>
          <w:cols w:space="708"/>
          <w:docGrid w:linePitch="360"/>
        </w:sectPr>
      </w:pPr>
    </w:p>
    <w:p w:rsidR="008A6151" w:rsidRPr="008A6151" w:rsidRDefault="008A6151" w:rsidP="008A6151">
      <w:pPr>
        <w:pStyle w:val="NoSpacing"/>
        <w:jc w:val="center"/>
        <w:rPr>
          <w:sz w:val="28"/>
          <w:szCs w:val="28"/>
          <w:u w:val="single"/>
        </w:rPr>
      </w:pPr>
      <w:r w:rsidRPr="008A6151">
        <w:rPr>
          <w:sz w:val="28"/>
          <w:szCs w:val="28"/>
          <w:u w:val="single"/>
        </w:rPr>
        <w:lastRenderedPageBreak/>
        <w:t>PRESTO Paramedic Checklist</w:t>
      </w:r>
    </w:p>
    <w:p w:rsidR="008A6151" w:rsidRPr="008A6151" w:rsidRDefault="008A6151" w:rsidP="008A6151">
      <w:pPr>
        <w:pStyle w:val="NoSpacing"/>
        <w:rPr>
          <w:sz w:val="28"/>
          <w:szCs w:val="28"/>
        </w:rPr>
      </w:pPr>
    </w:p>
    <w:p w:rsidR="008A6151" w:rsidRPr="008A6151" w:rsidRDefault="008A6151" w:rsidP="008A6151">
      <w:pPr>
        <w:pStyle w:val="NoSpacing"/>
        <w:rPr>
          <w:sz w:val="28"/>
          <w:szCs w:val="28"/>
        </w:rPr>
      </w:pPr>
      <w:r w:rsidRPr="008A6151">
        <w:rPr>
          <w:sz w:val="28"/>
          <w:szCs w:val="28"/>
        </w:rPr>
        <w:t>Please tick each box once the task has been completed.</w:t>
      </w:r>
    </w:p>
    <w:p w:rsidR="008A6151" w:rsidRPr="008A6151" w:rsidRDefault="008A6151" w:rsidP="008A6151">
      <w:pPr>
        <w:pStyle w:val="NoSpacing"/>
        <w:rPr>
          <w:sz w:val="28"/>
          <w:szCs w:val="28"/>
        </w:rPr>
      </w:pPr>
    </w:p>
    <w:tbl>
      <w:tblPr>
        <w:tblStyle w:val="TableGrid"/>
        <w:tblW w:w="10687" w:type="dxa"/>
        <w:tblLook w:val="04A0" w:firstRow="1" w:lastRow="0" w:firstColumn="1" w:lastColumn="0" w:noHBand="0" w:noVBand="1"/>
      </w:tblPr>
      <w:tblGrid>
        <w:gridCol w:w="397"/>
        <w:gridCol w:w="283"/>
        <w:gridCol w:w="10007"/>
      </w:tblGrid>
      <w:tr w:rsidR="008A6151" w:rsidRPr="008A6151" w:rsidTr="00F71EED">
        <w:trPr>
          <w:trHeight w:val="397"/>
        </w:trPr>
        <w:tc>
          <w:tcPr>
            <w:tcW w:w="397" w:type="dxa"/>
            <w:tcBorders>
              <w:bottom w:val="single" w:sz="4" w:space="0" w:color="auto"/>
            </w:tcBorders>
          </w:tcPr>
          <w:p w:rsidR="008A6151" w:rsidRPr="008A6151" w:rsidRDefault="008A6151" w:rsidP="008A6151">
            <w:pPr>
              <w:pStyle w:val="NoSpacing"/>
              <w:rPr>
                <w:i/>
                <w:sz w:val="28"/>
                <w:szCs w:val="28"/>
              </w:rPr>
            </w:pPr>
          </w:p>
        </w:tc>
        <w:tc>
          <w:tcPr>
            <w:tcW w:w="283" w:type="dxa"/>
            <w:tcBorders>
              <w:top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9900FE">
            <w:pPr>
              <w:pStyle w:val="NoSpacing"/>
              <w:rPr>
                <w:sz w:val="28"/>
                <w:szCs w:val="28"/>
              </w:rPr>
            </w:pPr>
            <w:r w:rsidRPr="008A6151">
              <w:rPr>
                <w:sz w:val="28"/>
                <w:szCs w:val="28"/>
              </w:rPr>
              <w:t xml:space="preserve">Standard care </w:t>
            </w:r>
            <w:r w:rsidR="009900FE">
              <w:rPr>
                <w:sz w:val="28"/>
                <w:szCs w:val="28"/>
              </w:rPr>
              <w:t>given to patient</w:t>
            </w:r>
          </w:p>
        </w:tc>
      </w:tr>
      <w:tr w:rsidR="008A6151" w:rsidRPr="008A6151" w:rsidTr="00F71EED">
        <w:trPr>
          <w:trHeight w:val="283"/>
        </w:trPr>
        <w:tc>
          <w:tcPr>
            <w:tcW w:w="397" w:type="dxa"/>
            <w:tcBorders>
              <w:left w:val="nil"/>
              <w:bottom w:val="single" w:sz="4" w:space="0" w:color="auto"/>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left w:val="single" w:sz="4" w:space="0" w:color="auto"/>
              <w:right w:val="single" w:sz="4" w:space="0" w:color="auto"/>
            </w:tcBorders>
          </w:tcPr>
          <w:p w:rsidR="008A6151" w:rsidRPr="008A6151" w:rsidRDefault="008A6151" w:rsidP="008A6151">
            <w:pPr>
              <w:pStyle w:val="NoSpacing"/>
              <w:rPr>
                <w:i/>
                <w:sz w:val="28"/>
                <w:szCs w:val="28"/>
              </w:rPr>
            </w:pPr>
          </w:p>
        </w:tc>
        <w:tc>
          <w:tcPr>
            <w:tcW w:w="283" w:type="dxa"/>
            <w:tcBorders>
              <w:top w:val="nil"/>
              <w:left w:val="single" w:sz="4" w:space="0" w:color="auto"/>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Check that hospital patient being transferred to is open to recruitment</w:t>
            </w:r>
          </w:p>
        </w:tc>
      </w:tr>
      <w:tr w:rsidR="008A6151" w:rsidRPr="008A6151" w:rsidTr="00F71EED">
        <w:trPr>
          <w:trHeight w:val="283"/>
        </w:trPr>
        <w:tc>
          <w:tcPr>
            <w:tcW w:w="397" w:type="dxa"/>
            <w:tcBorders>
              <w:left w:val="nil"/>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bottom w:val="single" w:sz="4" w:space="0" w:color="auto"/>
            </w:tcBorders>
          </w:tcPr>
          <w:p w:rsidR="008A6151" w:rsidRPr="008A6151" w:rsidRDefault="008A6151" w:rsidP="008A6151">
            <w:pPr>
              <w:pStyle w:val="NoSpacing"/>
              <w:rPr>
                <w:i/>
                <w:sz w:val="28"/>
                <w:szCs w:val="28"/>
              </w:rPr>
            </w:pPr>
          </w:p>
        </w:tc>
        <w:tc>
          <w:tcPr>
            <w:tcW w:w="283" w:type="dxa"/>
            <w:tcBorders>
              <w:top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Check that patient eligible for PRESTO study against criteria</w:t>
            </w:r>
          </w:p>
        </w:tc>
      </w:tr>
      <w:tr w:rsidR="008A6151" w:rsidRPr="008A6151" w:rsidTr="00F71EED">
        <w:trPr>
          <w:trHeight w:val="283"/>
        </w:trPr>
        <w:tc>
          <w:tcPr>
            <w:tcW w:w="397" w:type="dxa"/>
            <w:tcBorders>
              <w:left w:val="nil"/>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bottom w:val="single" w:sz="4" w:space="0" w:color="auto"/>
            </w:tcBorders>
          </w:tcPr>
          <w:p w:rsidR="008A6151" w:rsidRPr="008A6151" w:rsidRDefault="008A6151" w:rsidP="008A6151">
            <w:pPr>
              <w:pStyle w:val="NoSpacing"/>
              <w:rPr>
                <w:i/>
                <w:sz w:val="28"/>
                <w:szCs w:val="28"/>
              </w:rPr>
            </w:pPr>
          </w:p>
        </w:tc>
        <w:tc>
          <w:tcPr>
            <w:tcW w:w="283" w:type="dxa"/>
            <w:tcBorders>
              <w:top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D9360B">
            <w:pPr>
              <w:pStyle w:val="NoSpacing"/>
              <w:rPr>
                <w:sz w:val="28"/>
                <w:szCs w:val="28"/>
              </w:rPr>
            </w:pPr>
            <w:r w:rsidRPr="008A6151">
              <w:rPr>
                <w:sz w:val="28"/>
                <w:szCs w:val="28"/>
              </w:rPr>
              <w:t xml:space="preserve">Discuss the PRESTO study with patient using </w:t>
            </w:r>
            <w:r w:rsidR="00D9360B">
              <w:rPr>
                <w:sz w:val="28"/>
                <w:szCs w:val="28"/>
              </w:rPr>
              <w:t>crib sheet</w:t>
            </w:r>
          </w:p>
        </w:tc>
      </w:tr>
      <w:tr w:rsidR="008A6151" w:rsidRPr="008A6151" w:rsidTr="00F71EED">
        <w:trPr>
          <w:trHeight w:val="283"/>
        </w:trPr>
        <w:tc>
          <w:tcPr>
            <w:tcW w:w="397" w:type="dxa"/>
            <w:tcBorders>
              <w:left w:val="nil"/>
              <w:bottom w:val="single" w:sz="4" w:space="0" w:color="auto"/>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left w:val="single" w:sz="4" w:space="0" w:color="auto"/>
              <w:bottom w:val="single" w:sz="4" w:space="0" w:color="auto"/>
              <w:right w:val="single" w:sz="4" w:space="0" w:color="auto"/>
            </w:tcBorders>
          </w:tcPr>
          <w:p w:rsidR="008A6151" w:rsidRPr="008A6151" w:rsidRDefault="008A6151" w:rsidP="008A6151">
            <w:pPr>
              <w:pStyle w:val="NoSpacing"/>
              <w:rPr>
                <w:i/>
                <w:sz w:val="28"/>
                <w:szCs w:val="28"/>
              </w:rPr>
            </w:pPr>
          </w:p>
        </w:tc>
        <w:tc>
          <w:tcPr>
            <w:tcW w:w="283" w:type="dxa"/>
            <w:tcBorders>
              <w:top w:val="nil"/>
              <w:left w:val="single" w:sz="4" w:space="0" w:color="auto"/>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Give patient copy of Participant Information Sheet</w:t>
            </w:r>
          </w:p>
        </w:tc>
      </w:tr>
      <w:tr w:rsidR="008A6151" w:rsidRPr="008A6151" w:rsidTr="00F71EED">
        <w:trPr>
          <w:trHeight w:val="283"/>
        </w:trPr>
        <w:tc>
          <w:tcPr>
            <w:tcW w:w="397" w:type="dxa"/>
            <w:tcBorders>
              <w:left w:val="nil"/>
              <w:bottom w:val="single" w:sz="4" w:space="0" w:color="auto"/>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left w:val="single" w:sz="4" w:space="0" w:color="auto"/>
              <w:right w:val="single" w:sz="4" w:space="0" w:color="auto"/>
            </w:tcBorders>
          </w:tcPr>
          <w:p w:rsidR="008A6151" w:rsidRPr="008A6151" w:rsidRDefault="008A6151" w:rsidP="008A6151">
            <w:pPr>
              <w:pStyle w:val="NoSpacing"/>
              <w:rPr>
                <w:i/>
                <w:sz w:val="28"/>
                <w:szCs w:val="28"/>
              </w:rPr>
            </w:pPr>
          </w:p>
        </w:tc>
        <w:tc>
          <w:tcPr>
            <w:tcW w:w="283" w:type="dxa"/>
            <w:tcBorders>
              <w:top w:val="nil"/>
              <w:left w:val="single" w:sz="4" w:space="0" w:color="auto"/>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Obtain verbal consent from patient to proceed with study and blood draw</w:t>
            </w:r>
          </w:p>
        </w:tc>
      </w:tr>
      <w:tr w:rsidR="008A6151" w:rsidRPr="008A6151" w:rsidTr="00F71EED">
        <w:trPr>
          <w:trHeight w:val="283"/>
        </w:trPr>
        <w:tc>
          <w:tcPr>
            <w:tcW w:w="397" w:type="dxa"/>
            <w:tcBorders>
              <w:left w:val="nil"/>
              <w:bottom w:val="single" w:sz="4" w:space="0" w:color="auto"/>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left w:val="single" w:sz="4" w:space="0" w:color="auto"/>
              <w:right w:val="single" w:sz="4" w:space="0" w:color="auto"/>
            </w:tcBorders>
          </w:tcPr>
          <w:p w:rsidR="008A6151" w:rsidRPr="008A6151" w:rsidRDefault="008A6151" w:rsidP="008A6151">
            <w:pPr>
              <w:pStyle w:val="NoSpacing"/>
              <w:rPr>
                <w:i/>
                <w:sz w:val="28"/>
                <w:szCs w:val="28"/>
              </w:rPr>
            </w:pPr>
          </w:p>
        </w:tc>
        <w:tc>
          <w:tcPr>
            <w:tcW w:w="283" w:type="dxa"/>
            <w:tcBorders>
              <w:top w:val="nil"/>
              <w:left w:val="single" w:sz="4" w:space="0" w:color="auto"/>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Complete eligibility criteria</w:t>
            </w:r>
            <w:r w:rsidR="00916C37">
              <w:rPr>
                <w:sz w:val="28"/>
                <w:szCs w:val="28"/>
              </w:rPr>
              <w:t xml:space="preserve"> (blue sheet)</w:t>
            </w:r>
          </w:p>
        </w:tc>
      </w:tr>
      <w:tr w:rsidR="008A6151" w:rsidRPr="008A6151" w:rsidTr="00F71EED">
        <w:trPr>
          <w:trHeight w:val="283"/>
        </w:trPr>
        <w:tc>
          <w:tcPr>
            <w:tcW w:w="397" w:type="dxa"/>
            <w:tcBorders>
              <w:left w:val="nil"/>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bottom w:val="single" w:sz="4" w:space="0" w:color="auto"/>
            </w:tcBorders>
          </w:tcPr>
          <w:p w:rsidR="008A6151" w:rsidRPr="008A6151" w:rsidRDefault="008A6151" w:rsidP="008A6151">
            <w:pPr>
              <w:pStyle w:val="NoSpacing"/>
              <w:rPr>
                <w:i/>
                <w:sz w:val="28"/>
                <w:szCs w:val="28"/>
              </w:rPr>
            </w:pPr>
          </w:p>
        </w:tc>
        <w:tc>
          <w:tcPr>
            <w:tcW w:w="283" w:type="dxa"/>
            <w:tcBorders>
              <w:top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Take blood sample</w:t>
            </w:r>
          </w:p>
        </w:tc>
      </w:tr>
      <w:tr w:rsidR="008A6151" w:rsidRPr="008A6151" w:rsidTr="00F71EED">
        <w:trPr>
          <w:trHeight w:val="283"/>
        </w:trPr>
        <w:tc>
          <w:tcPr>
            <w:tcW w:w="397" w:type="dxa"/>
            <w:tcBorders>
              <w:top w:val="nil"/>
              <w:left w:val="nil"/>
              <w:bottom w:val="single" w:sz="4" w:space="0" w:color="auto"/>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top w:val="single" w:sz="4" w:space="0" w:color="auto"/>
              <w:left w:val="single" w:sz="4" w:space="0" w:color="auto"/>
              <w:bottom w:val="single" w:sz="4" w:space="0" w:color="auto"/>
              <w:right w:val="single" w:sz="4" w:space="0" w:color="auto"/>
            </w:tcBorders>
          </w:tcPr>
          <w:p w:rsidR="008A6151" w:rsidRPr="008A6151" w:rsidRDefault="008A6151" w:rsidP="008A6151">
            <w:pPr>
              <w:pStyle w:val="NoSpacing"/>
              <w:rPr>
                <w:i/>
                <w:sz w:val="28"/>
                <w:szCs w:val="28"/>
              </w:rPr>
            </w:pPr>
          </w:p>
        </w:tc>
        <w:tc>
          <w:tcPr>
            <w:tcW w:w="283" w:type="dxa"/>
            <w:tcBorders>
              <w:top w:val="nil"/>
              <w:left w:val="single" w:sz="4" w:space="0" w:color="auto"/>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Label blood sample with date and time (24hr clock)</w:t>
            </w:r>
          </w:p>
        </w:tc>
      </w:tr>
      <w:tr w:rsidR="008A6151" w:rsidRPr="008A6151" w:rsidTr="00F71EED">
        <w:trPr>
          <w:trHeight w:val="283"/>
        </w:trPr>
        <w:tc>
          <w:tcPr>
            <w:tcW w:w="397" w:type="dxa"/>
            <w:tcBorders>
              <w:top w:val="nil"/>
              <w:left w:val="nil"/>
              <w:bottom w:val="single" w:sz="4" w:space="0" w:color="auto"/>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top w:val="single" w:sz="4" w:space="0" w:color="auto"/>
              <w:left w:val="single" w:sz="4" w:space="0" w:color="auto"/>
              <w:bottom w:val="single" w:sz="4" w:space="0" w:color="auto"/>
              <w:right w:val="single" w:sz="4" w:space="0" w:color="auto"/>
            </w:tcBorders>
          </w:tcPr>
          <w:p w:rsidR="008A6151" w:rsidRPr="008A6151" w:rsidRDefault="008A6151" w:rsidP="008A6151">
            <w:pPr>
              <w:pStyle w:val="NoSpacing"/>
              <w:rPr>
                <w:i/>
                <w:sz w:val="28"/>
                <w:szCs w:val="28"/>
              </w:rPr>
            </w:pPr>
          </w:p>
        </w:tc>
        <w:tc>
          <w:tcPr>
            <w:tcW w:w="283" w:type="dxa"/>
            <w:tcBorders>
              <w:top w:val="nil"/>
              <w:left w:val="single" w:sz="4" w:space="0" w:color="auto"/>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Complete Pre-hospital CRF (blue sheet)</w:t>
            </w:r>
          </w:p>
        </w:tc>
      </w:tr>
      <w:tr w:rsidR="008A6151" w:rsidRPr="008A6151" w:rsidTr="00F71EED">
        <w:trPr>
          <w:trHeight w:val="283"/>
        </w:trPr>
        <w:tc>
          <w:tcPr>
            <w:tcW w:w="397" w:type="dxa"/>
            <w:tcBorders>
              <w:top w:val="nil"/>
              <w:left w:val="nil"/>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F71EED">
        <w:trPr>
          <w:trHeight w:val="397"/>
        </w:trPr>
        <w:tc>
          <w:tcPr>
            <w:tcW w:w="397" w:type="dxa"/>
            <w:tcBorders>
              <w:bottom w:val="single" w:sz="4" w:space="0" w:color="auto"/>
            </w:tcBorders>
          </w:tcPr>
          <w:p w:rsidR="008A6151" w:rsidRPr="008A6151" w:rsidRDefault="008A6151" w:rsidP="008A6151">
            <w:pPr>
              <w:pStyle w:val="NoSpacing"/>
              <w:rPr>
                <w:i/>
                <w:sz w:val="28"/>
                <w:szCs w:val="28"/>
              </w:rPr>
            </w:pPr>
          </w:p>
        </w:tc>
        <w:tc>
          <w:tcPr>
            <w:tcW w:w="283" w:type="dxa"/>
            <w:tcBorders>
              <w:top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 xml:space="preserve">Complete Emergency Department Handover Form – incl. date and time of </w:t>
            </w:r>
          </w:p>
        </w:tc>
      </w:tr>
      <w:tr w:rsidR="008A6151" w:rsidRPr="008A6151" w:rsidTr="00F71EED">
        <w:trPr>
          <w:trHeight w:val="397"/>
        </w:trPr>
        <w:tc>
          <w:tcPr>
            <w:tcW w:w="397" w:type="dxa"/>
            <w:tcBorders>
              <w:left w:val="nil"/>
              <w:bottom w:val="nil"/>
              <w:right w:val="nil"/>
            </w:tcBorders>
          </w:tcPr>
          <w:p w:rsidR="008A6151" w:rsidRPr="008A6151" w:rsidRDefault="008A6151" w:rsidP="008A6151">
            <w:pPr>
              <w:pStyle w:val="NoSpacing"/>
              <w:rPr>
                <w:i/>
                <w:sz w:val="28"/>
                <w:szCs w:val="28"/>
              </w:rPr>
            </w:pPr>
          </w:p>
        </w:tc>
        <w:tc>
          <w:tcPr>
            <w:tcW w:w="283" w:type="dxa"/>
            <w:tcBorders>
              <w:top w:val="nil"/>
              <w:left w:val="nil"/>
              <w:bottom w:val="nil"/>
              <w:right w:val="nil"/>
            </w:tcBorders>
          </w:tcPr>
          <w:p w:rsidR="008A6151" w:rsidRPr="008A6151" w:rsidRDefault="008A6151" w:rsidP="008A6151">
            <w:pPr>
              <w:pStyle w:val="NoSpacing"/>
              <w:rPr>
                <w:i/>
                <w:sz w:val="28"/>
                <w:szCs w:val="28"/>
              </w:rPr>
            </w:pPr>
          </w:p>
        </w:tc>
        <w:tc>
          <w:tcPr>
            <w:tcW w:w="10007" w:type="dxa"/>
            <w:tcBorders>
              <w:top w:val="nil"/>
              <w:left w:val="nil"/>
              <w:bottom w:val="nil"/>
              <w:right w:val="nil"/>
            </w:tcBorders>
            <w:vAlign w:val="center"/>
          </w:tcPr>
          <w:p w:rsidR="008A6151" w:rsidRPr="008A6151" w:rsidRDefault="008A6151" w:rsidP="008A6151">
            <w:pPr>
              <w:pStyle w:val="NoSpacing"/>
              <w:rPr>
                <w:sz w:val="28"/>
                <w:szCs w:val="28"/>
              </w:rPr>
            </w:pPr>
            <w:r w:rsidRPr="008A6151">
              <w:rPr>
                <w:sz w:val="28"/>
                <w:szCs w:val="28"/>
              </w:rPr>
              <w:t>blood draw</w:t>
            </w:r>
          </w:p>
        </w:tc>
      </w:tr>
    </w:tbl>
    <w:p w:rsidR="008A6151" w:rsidRPr="008A6151" w:rsidRDefault="008A6151" w:rsidP="008A6151">
      <w:pPr>
        <w:pStyle w:val="NoSpacing"/>
        <w:rPr>
          <w:sz w:val="28"/>
          <w:szCs w:val="28"/>
        </w:rPr>
      </w:pPr>
    </w:p>
    <w:p w:rsidR="008A6151" w:rsidRPr="008A6151" w:rsidRDefault="008A6151" w:rsidP="008A6151">
      <w:pPr>
        <w:pStyle w:val="NoSpacing"/>
        <w:rPr>
          <w:sz w:val="28"/>
          <w:szCs w:val="28"/>
        </w:rPr>
      </w:pPr>
    </w:p>
    <w:p w:rsidR="008A6151" w:rsidRPr="008A6151" w:rsidRDefault="008A6151" w:rsidP="008A6151">
      <w:pPr>
        <w:pStyle w:val="NoSpacing"/>
        <w:rPr>
          <w:sz w:val="28"/>
          <w:szCs w:val="28"/>
        </w:rPr>
      </w:pPr>
    </w:p>
    <w:p w:rsidR="008A6151" w:rsidRPr="008A6151" w:rsidRDefault="008A6151" w:rsidP="008A6151">
      <w:pPr>
        <w:pStyle w:val="NoSpacing"/>
        <w:rPr>
          <w:sz w:val="28"/>
          <w:szCs w:val="28"/>
        </w:rPr>
      </w:pPr>
    </w:p>
    <w:tbl>
      <w:tblPr>
        <w:tblStyle w:val="TableGrid"/>
        <w:tblW w:w="10740" w:type="dxa"/>
        <w:tblLook w:val="04A0" w:firstRow="1" w:lastRow="0" w:firstColumn="1" w:lastColumn="0" w:noHBand="0" w:noVBand="1"/>
      </w:tblPr>
      <w:tblGrid>
        <w:gridCol w:w="959"/>
        <w:gridCol w:w="142"/>
        <w:gridCol w:w="283"/>
        <w:gridCol w:w="284"/>
        <w:gridCol w:w="9072"/>
      </w:tblGrid>
      <w:tr w:rsidR="008A6151" w:rsidRPr="008A6151" w:rsidTr="00F71EED">
        <w:trPr>
          <w:trHeight w:val="397"/>
        </w:trPr>
        <w:tc>
          <w:tcPr>
            <w:tcW w:w="1101" w:type="dxa"/>
            <w:gridSpan w:val="2"/>
            <w:tcBorders>
              <w:top w:val="nil"/>
              <w:left w:val="nil"/>
              <w:bottom w:val="nil"/>
              <w:right w:val="nil"/>
            </w:tcBorders>
          </w:tcPr>
          <w:p w:rsidR="008A6151" w:rsidRPr="008A6151" w:rsidRDefault="008A6151" w:rsidP="008A6151">
            <w:pPr>
              <w:pStyle w:val="NoSpacing"/>
              <w:rPr>
                <w:sz w:val="28"/>
                <w:szCs w:val="28"/>
              </w:rPr>
            </w:pPr>
            <w:r w:rsidRPr="008A6151">
              <w:rPr>
                <w:sz w:val="28"/>
                <w:szCs w:val="28"/>
              </w:rPr>
              <w:t>Name:</w:t>
            </w:r>
          </w:p>
        </w:tc>
        <w:tc>
          <w:tcPr>
            <w:tcW w:w="9639" w:type="dxa"/>
            <w:gridSpan w:val="3"/>
            <w:tcBorders>
              <w:top w:val="nil"/>
              <w:left w:val="nil"/>
              <w:bottom w:val="single" w:sz="4" w:space="0" w:color="auto"/>
              <w:right w:val="nil"/>
            </w:tcBorders>
            <w:vAlign w:val="center"/>
          </w:tcPr>
          <w:p w:rsidR="008A6151" w:rsidRPr="008A6151" w:rsidRDefault="008A6151" w:rsidP="008A6151">
            <w:pPr>
              <w:pStyle w:val="NoSpacing"/>
              <w:rPr>
                <w:sz w:val="28"/>
                <w:szCs w:val="28"/>
              </w:rPr>
            </w:pPr>
          </w:p>
        </w:tc>
      </w:tr>
      <w:tr w:rsidR="008A6151" w:rsidRPr="008A6151" w:rsidTr="00F71EED">
        <w:trPr>
          <w:trHeight w:val="283"/>
        </w:trPr>
        <w:tc>
          <w:tcPr>
            <w:tcW w:w="1668" w:type="dxa"/>
            <w:gridSpan w:val="4"/>
            <w:tcBorders>
              <w:top w:val="nil"/>
              <w:left w:val="nil"/>
              <w:bottom w:val="nil"/>
              <w:right w:val="nil"/>
            </w:tcBorders>
          </w:tcPr>
          <w:p w:rsidR="008A6151" w:rsidRPr="008A6151" w:rsidRDefault="008A6151" w:rsidP="008A6151">
            <w:pPr>
              <w:pStyle w:val="NoSpacing"/>
              <w:rPr>
                <w:i/>
                <w:sz w:val="28"/>
                <w:szCs w:val="28"/>
              </w:rPr>
            </w:pPr>
          </w:p>
        </w:tc>
        <w:tc>
          <w:tcPr>
            <w:tcW w:w="9072" w:type="dxa"/>
            <w:tcBorders>
              <w:top w:val="nil"/>
              <w:left w:val="nil"/>
              <w:bottom w:val="nil"/>
              <w:right w:val="nil"/>
            </w:tcBorders>
            <w:vAlign w:val="center"/>
          </w:tcPr>
          <w:p w:rsidR="008A6151" w:rsidRPr="008A6151" w:rsidRDefault="008A6151" w:rsidP="008A6151">
            <w:pPr>
              <w:pStyle w:val="NoSpacing"/>
              <w:rPr>
                <w:sz w:val="28"/>
                <w:szCs w:val="28"/>
              </w:rPr>
            </w:pPr>
          </w:p>
        </w:tc>
      </w:tr>
      <w:tr w:rsidR="008A6151" w:rsidRPr="008A6151" w:rsidTr="009900FE">
        <w:trPr>
          <w:trHeight w:val="397"/>
        </w:trPr>
        <w:tc>
          <w:tcPr>
            <w:tcW w:w="1384" w:type="dxa"/>
            <w:gridSpan w:val="3"/>
            <w:tcBorders>
              <w:top w:val="nil"/>
              <w:left w:val="nil"/>
              <w:bottom w:val="nil"/>
              <w:right w:val="nil"/>
            </w:tcBorders>
          </w:tcPr>
          <w:p w:rsidR="008A6151" w:rsidRPr="008A6151" w:rsidRDefault="008A6151" w:rsidP="008A6151">
            <w:pPr>
              <w:pStyle w:val="NoSpacing"/>
              <w:rPr>
                <w:sz w:val="28"/>
                <w:szCs w:val="28"/>
              </w:rPr>
            </w:pPr>
            <w:r w:rsidRPr="008A6151">
              <w:rPr>
                <w:sz w:val="28"/>
                <w:szCs w:val="28"/>
              </w:rPr>
              <w:t>Signature:</w:t>
            </w:r>
          </w:p>
        </w:tc>
        <w:tc>
          <w:tcPr>
            <w:tcW w:w="9356" w:type="dxa"/>
            <w:gridSpan w:val="2"/>
            <w:tcBorders>
              <w:top w:val="nil"/>
              <w:left w:val="nil"/>
              <w:bottom w:val="single" w:sz="4" w:space="0" w:color="auto"/>
              <w:right w:val="nil"/>
            </w:tcBorders>
            <w:vAlign w:val="center"/>
          </w:tcPr>
          <w:p w:rsidR="008A6151" w:rsidRPr="008A6151" w:rsidRDefault="008A6151" w:rsidP="008A6151">
            <w:pPr>
              <w:pStyle w:val="NoSpacing"/>
              <w:rPr>
                <w:sz w:val="28"/>
                <w:szCs w:val="28"/>
              </w:rPr>
            </w:pPr>
          </w:p>
        </w:tc>
      </w:tr>
      <w:tr w:rsidR="008A6151" w:rsidRPr="008A6151" w:rsidTr="00F71EED">
        <w:trPr>
          <w:trHeight w:val="283"/>
        </w:trPr>
        <w:tc>
          <w:tcPr>
            <w:tcW w:w="1668" w:type="dxa"/>
            <w:gridSpan w:val="4"/>
            <w:tcBorders>
              <w:top w:val="nil"/>
              <w:left w:val="nil"/>
              <w:bottom w:val="nil"/>
              <w:right w:val="nil"/>
            </w:tcBorders>
          </w:tcPr>
          <w:p w:rsidR="008A6151" w:rsidRPr="008A6151" w:rsidRDefault="008A6151" w:rsidP="008A6151">
            <w:pPr>
              <w:pStyle w:val="NoSpacing"/>
              <w:rPr>
                <w:sz w:val="28"/>
                <w:szCs w:val="28"/>
              </w:rPr>
            </w:pPr>
          </w:p>
        </w:tc>
        <w:tc>
          <w:tcPr>
            <w:tcW w:w="9072" w:type="dxa"/>
            <w:tcBorders>
              <w:top w:val="single" w:sz="4" w:space="0" w:color="auto"/>
              <w:left w:val="nil"/>
              <w:bottom w:val="nil"/>
              <w:right w:val="nil"/>
            </w:tcBorders>
            <w:vAlign w:val="center"/>
          </w:tcPr>
          <w:p w:rsidR="008A6151" w:rsidRPr="008A6151" w:rsidRDefault="008A6151" w:rsidP="008A6151">
            <w:pPr>
              <w:pStyle w:val="NoSpacing"/>
              <w:rPr>
                <w:sz w:val="28"/>
                <w:szCs w:val="28"/>
              </w:rPr>
            </w:pPr>
          </w:p>
        </w:tc>
      </w:tr>
      <w:tr w:rsidR="008A6151" w:rsidRPr="008A6151" w:rsidTr="009900FE">
        <w:trPr>
          <w:trHeight w:val="397"/>
        </w:trPr>
        <w:tc>
          <w:tcPr>
            <w:tcW w:w="959" w:type="dxa"/>
            <w:tcBorders>
              <w:top w:val="nil"/>
              <w:left w:val="nil"/>
              <w:bottom w:val="nil"/>
              <w:right w:val="nil"/>
            </w:tcBorders>
          </w:tcPr>
          <w:p w:rsidR="008A6151" w:rsidRPr="008A6151" w:rsidRDefault="008A6151" w:rsidP="008A6151">
            <w:pPr>
              <w:pStyle w:val="NoSpacing"/>
              <w:rPr>
                <w:sz w:val="28"/>
                <w:szCs w:val="28"/>
              </w:rPr>
            </w:pPr>
            <w:r w:rsidRPr="008A6151">
              <w:rPr>
                <w:sz w:val="28"/>
                <w:szCs w:val="28"/>
              </w:rPr>
              <w:t xml:space="preserve">Date: </w:t>
            </w:r>
          </w:p>
        </w:tc>
        <w:tc>
          <w:tcPr>
            <w:tcW w:w="9781" w:type="dxa"/>
            <w:gridSpan w:val="4"/>
            <w:tcBorders>
              <w:top w:val="nil"/>
              <w:left w:val="nil"/>
              <w:bottom w:val="single" w:sz="4" w:space="0" w:color="auto"/>
              <w:right w:val="nil"/>
            </w:tcBorders>
            <w:vAlign w:val="center"/>
          </w:tcPr>
          <w:p w:rsidR="008A6151" w:rsidRPr="008A6151" w:rsidRDefault="008A6151" w:rsidP="008A6151">
            <w:pPr>
              <w:pStyle w:val="NoSpacing"/>
              <w:rPr>
                <w:sz w:val="28"/>
                <w:szCs w:val="28"/>
              </w:rPr>
            </w:pPr>
          </w:p>
        </w:tc>
      </w:tr>
    </w:tbl>
    <w:p w:rsidR="008A6151" w:rsidRPr="00920DD8" w:rsidRDefault="008A6151" w:rsidP="008A6151">
      <w:pPr>
        <w:pStyle w:val="NoSpacing"/>
      </w:pPr>
    </w:p>
    <w:p w:rsidR="00CC7B1B" w:rsidRDefault="00CC7B1B" w:rsidP="008A6151">
      <w:pPr>
        <w:pStyle w:val="NoSpacing"/>
        <w:sectPr w:rsidR="00CC7B1B" w:rsidSect="00D9360B">
          <w:headerReference w:type="default" r:id="rId12"/>
          <w:footerReference w:type="default" r:id="rId13"/>
          <w:pgSz w:w="11906" w:h="16838"/>
          <w:pgMar w:top="1383" w:right="720" w:bottom="720" w:left="720" w:header="142" w:footer="417" w:gutter="0"/>
          <w:cols w:space="708"/>
          <w:docGrid w:linePitch="360"/>
        </w:sectPr>
      </w:pPr>
    </w:p>
    <w:p w:rsidR="00CC7B1B" w:rsidRPr="0091205E" w:rsidRDefault="00BE242A" w:rsidP="00CC7B1B">
      <w:pPr>
        <w:pStyle w:val="NoSpacing"/>
        <w:jc w:val="center"/>
        <w:rPr>
          <w:sz w:val="40"/>
          <w:szCs w:val="40"/>
          <w:u w:val="single"/>
        </w:rPr>
      </w:pPr>
      <w:r>
        <w:rPr>
          <w:sz w:val="40"/>
          <w:szCs w:val="40"/>
          <w:u w:val="single"/>
        </w:rPr>
        <w:lastRenderedPageBreak/>
        <w:t>PRESTO</w:t>
      </w:r>
      <w:r w:rsidR="00CC7B1B" w:rsidRPr="0091205E">
        <w:rPr>
          <w:sz w:val="40"/>
          <w:szCs w:val="40"/>
          <w:u w:val="single"/>
        </w:rPr>
        <w:t xml:space="preserve"> hospitals in North West</w:t>
      </w:r>
    </w:p>
    <w:p w:rsidR="00CC7B1B" w:rsidRPr="0091205E" w:rsidRDefault="00CC7B1B" w:rsidP="00CC7B1B">
      <w:pPr>
        <w:pStyle w:val="NoSpacing"/>
        <w:jc w:val="center"/>
        <w:rPr>
          <w:sz w:val="40"/>
          <w:szCs w:val="40"/>
        </w:rPr>
      </w:pPr>
    </w:p>
    <w:tbl>
      <w:tblPr>
        <w:tblStyle w:val="TableGrid"/>
        <w:tblW w:w="0" w:type="auto"/>
        <w:jc w:val="center"/>
        <w:tblLook w:val="04A0" w:firstRow="1" w:lastRow="0" w:firstColumn="1" w:lastColumn="0" w:noHBand="0" w:noVBand="1"/>
      </w:tblPr>
      <w:tblGrid>
        <w:gridCol w:w="3451"/>
        <w:gridCol w:w="2960"/>
        <w:gridCol w:w="3135"/>
        <w:gridCol w:w="3194"/>
      </w:tblGrid>
      <w:tr w:rsidR="007F2182" w:rsidRPr="0091205E" w:rsidTr="00A96F8A">
        <w:trPr>
          <w:trHeight w:val="785"/>
          <w:jc w:val="center"/>
        </w:trPr>
        <w:tc>
          <w:tcPr>
            <w:tcW w:w="3451" w:type="dxa"/>
            <w:vAlign w:val="center"/>
          </w:tcPr>
          <w:p w:rsidR="007F2182" w:rsidRPr="0091205E" w:rsidRDefault="007F2182" w:rsidP="00CC7B1B">
            <w:pPr>
              <w:pStyle w:val="NoSpacing"/>
              <w:jc w:val="center"/>
              <w:rPr>
                <w:b/>
                <w:sz w:val="40"/>
                <w:szCs w:val="40"/>
              </w:rPr>
            </w:pPr>
            <w:r w:rsidRPr="0091205E">
              <w:rPr>
                <w:b/>
                <w:sz w:val="40"/>
                <w:szCs w:val="40"/>
              </w:rPr>
              <w:t>Hospital</w:t>
            </w:r>
          </w:p>
        </w:tc>
        <w:tc>
          <w:tcPr>
            <w:tcW w:w="2960" w:type="dxa"/>
            <w:vAlign w:val="center"/>
          </w:tcPr>
          <w:p w:rsidR="007F2182" w:rsidRPr="0091205E" w:rsidRDefault="007F2182" w:rsidP="00CC7B1B">
            <w:pPr>
              <w:pStyle w:val="NoSpacing"/>
              <w:jc w:val="center"/>
              <w:rPr>
                <w:b/>
                <w:sz w:val="40"/>
                <w:szCs w:val="40"/>
              </w:rPr>
            </w:pPr>
            <w:r w:rsidRPr="0091205E">
              <w:rPr>
                <w:b/>
                <w:sz w:val="40"/>
                <w:szCs w:val="40"/>
              </w:rPr>
              <w:t>Research Team contact</w:t>
            </w:r>
          </w:p>
        </w:tc>
        <w:tc>
          <w:tcPr>
            <w:tcW w:w="3135" w:type="dxa"/>
            <w:vAlign w:val="center"/>
          </w:tcPr>
          <w:p w:rsidR="007F2182" w:rsidRPr="0091205E" w:rsidRDefault="007F2182" w:rsidP="00CC7B1B">
            <w:pPr>
              <w:pStyle w:val="NoSpacing"/>
              <w:jc w:val="center"/>
              <w:rPr>
                <w:b/>
                <w:sz w:val="40"/>
                <w:szCs w:val="40"/>
              </w:rPr>
            </w:pPr>
            <w:r w:rsidRPr="0091205E">
              <w:rPr>
                <w:b/>
                <w:sz w:val="40"/>
                <w:szCs w:val="40"/>
              </w:rPr>
              <w:t>Recruitment times</w:t>
            </w:r>
          </w:p>
        </w:tc>
        <w:tc>
          <w:tcPr>
            <w:tcW w:w="3194" w:type="dxa"/>
            <w:vAlign w:val="center"/>
          </w:tcPr>
          <w:p w:rsidR="007F2182" w:rsidRPr="0091205E" w:rsidRDefault="007F2182" w:rsidP="00CC7B1B">
            <w:pPr>
              <w:pStyle w:val="NoSpacing"/>
              <w:jc w:val="center"/>
              <w:rPr>
                <w:b/>
                <w:sz w:val="40"/>
                <w:szCs w:val="40"/>
              </w:rPr>
            </w:pPr>
            <w:r>
              <w:rPr>
                <w:b/>
                <w:sz w:val="40"/>
                <w:szCs w:val="40"/>
              </w:rPr>
              <w:t>Sample Processing</w:t>
            </w:r>
          </w:p>
        </w:tc>
      </w:tr>
      <w:tr w:rsidR="007F2182" w:rsidRPr="0091205E" w:rsidTr="00A96F8A">
        <w:trPr>
          <w:trHeight w:val="785"/>
          <w:jc w:val="center"/>
        </w:trPr>
        <w:tc>
          <w:tcPr>
            <w:tcW w:w="3451" w:type="dxa"/>
            <w:vAlign w:val="center"/>
          </w:tcPr>
          <w:p w:rsidR="007F2182" w:rsidRPr="0091205E" w:rsidRDefault="007F2182" w:rsidP="00CC7B1B">
            <w:pPr>
              <w:pStyle w:val="NoSpacing"/>
              <w:jc w:val="center"/>
              <w:rPr>
                <w:sz w:val="40"/>
                <w:szCs w:val="40"/>
              </w:rPr>
            </w:pPr>
            <w:r w:rsidRPr="0091205E">
              <w:rPr>
                <w:sz w:val="40"/>
                <w:szCs w:val="40"/>
              </w:rPr>
              <w:t>Manchester Royal Infirmary</w:t>
            </w:r>
          </w:p>
        </w:tc>
        <w:tc>
          <w:tcPr>
            <w:tcW w:w="2960" w:type="dxa"/>
            <w:vAlign w:val="center"/>
          </w:tcPr>
          <w:p w:rsidR="007F2182" w:rsidRPr="0091205E" w:rsidRDefault="00AE031F" w:rsidP="00AE031F">
            <w:pPr>
              <w:pStyle w:val="NoSpacing"/>
              <w:jc w:val="center"/>
              <w:rPr>
                <w:sz w:val="40"/>
                <w:szCs w:val="40"/>
              </w:rPr>
            </w:pPr>
            <w:r>
              <w:rPr>
                <w:sz w:val="40"/>
                <w:szCs w:val="40"/>
              </w:rPr>
              <w:t>Fiona Pomeroy</w:t>
            </w:r>
            <w:r w:rsidR="007F2182" w:rsidRPr="0091205E">
              <w:rPr>
                <w:sz w:val="40"/>
                <w:szCs w:val="40"/>
              </w:rPr>
              <w:t xml:space="preserve"> (Research Nurse)</w:t>
            </w:r>
          </w:p>
        </w:tc>
        <w:tc>
          <w:tcPr>
            <w:tcW w:w="3135" w:type="dxa"/>
            <w:vAlign w:val="center"/>
          </w:tcPr>
          <w:p w:rsidR="007F2182" w:rsidRPr="0091205E" w:rsidRDefault="00AE031F" w:rsidP="00CC7B1B">
            <w:pPr>
              <w:pStyle w:val="NoSpacing"/>
              <w:jc w:val="center"/>
              <w:rPr>
                <w:sz w:val="40"/>
                <w:szCs w:val="40"/>
              </w:rPr>
            </w:pPr>
            <w:r>
              <w:rPr>
                <w:sz w:val="40"/>
                <w:szCs w:val="40"/>
              </w:rPr>
              <w:t>Monday-Friday, 1am-7pm</w:t>
            </w:r>
          </w:p>
        </w:tc>
        <w:tc>
          <w:tcPr>
            <w:tcW w:w="3194" w:type="dxa"/>
            <w:vAlign w:val="center"/>
          </w:tcPr>
          <w:p w:rsidR="007F2182" w:rsidRPr="0091205E" w:rsidRDefault="00AE031F" w:rsidP="00AE031F">
            <w:pPr>
              <w:pStyle w:val="NoSpacing"/>
              <w:jc w:val="center"/>
              <w:rPr>
                <w:sz w:val="40"/>
                <w:szCs w:val="40"/>
              </w:rPr>
            </w:pPr>
            <w:r>
              <w:rPr>
                <w:sz w:val="40"/>
                <w:szCs w:val="40"/>
              </w:rPr>
              <w:t>Research nurses</w:t>
            </w:r>
          </w:p>
        </w:tc>
      </w:tr>
      <w:tr w:rsidR="007F2182" w:rsidRPr="0091205E" w:rsidTr="00A96F8A">
        <w:trPr>
          <w:trHeight w:val="774"/>
          <w:jc w:val="center"/>
        </w:trPr>
        <w:tc>
          <w:tcPr>
            <w:tcW w:w="3451" w:type="dxa"/>
            <w:vAlign w:val="center"/>
          </w:tcPr>
          <w:p w:rsidR="007F2182" w:rsidRPr="0091205E" w:rsidRDefault="007F2182" w:rsidP="00CC7B1B">
            <w:pPr>
              <w:pStyle w:val="NoSpacing"/>
              <w:jc w:val="center"/>
              <w:rPr>
                <w:sz w:val="40"/>
                <w:szCs w:val="40"/>
              </w:rPr>
            </w:pPr>
            <w:r w:rsidRPr="0091205E">
              <w:rPr>
                <w:sz w:val="40"/>
                <w:szCs w:val="40"/>
              </w:rPr>
              <w:t>Salford Royal</w:t>
            </w:r>
          </w:p>
        </w:tc>
        <w:tc>
          <w:tcPr>
            <w:tcW w:w="2960" w:type="dxa"/>
            <w:vAlign w:val="center"/>
          </w:tcPr>
          <w:p w:rsidR="007F2182" w:rsidRPr="0091205E" w:rsidRDefault="007F2182" w:rsidP="00CC7B1B">
            <w:pPr>
              <w:pStyle w:val="NoSpacing"/>
              <w:jc w:val="center"/>
              <w:rPr>
                <w:sz w:val="40"/>
                <w:szCs w:val="40"/>
              </w:rPr>
            </w:pPr>
            <w:r w:rsidRPr="0091205E">
              <w:rPr>
                <w:sz w:val="40"/>
                <w:szCs w:val="40"/>
              </w:rPr>
              <w:t>An</w:t>
            </w:r>
            <w:r>
              <w:rPr>
                <w:sz w:val="40"/>
                <w:szCs w:val="40"/>
              </w:rPr>
              <w:t>g</w:t>
            </w:r>
            <w:r w:rsidRPr="0091205E">
              <w:rPr>
                <w:sz w:val="40"/>
                <w:szCs w:val="40"/>
              </w:rPr>
              <w:t>iy Michael (Lead Research Nurse)</w:t>
            </w:r>
          </w:p>
        </w:tc>
        <w:tc>
          <w:tcPr>
            <w:tcW w:w="3135" w:type="dxa"/>
            <w:vAlign w:val="center"/>
          </w:tcPr>
          <w:p w:rsidR="007F2182" w:rsidRPr="0091205E" w:rsidRDefault="007F2182" w:rsidP="00CC7B1B">
            <w:pPr>
              <w:pStyle w:val="NoSpacing"/>
              <w:jc w:val="center"/>
              <w:rPr>
                <w:sz w:val="40"/>
                <w:szCs w:val="40"/>
              </w:rPr>
            </w:pPr>
            <w:r w:rsidRPr="0091205E">
              <w:rPr>
                <w:sz w:val="40"/>
                <w:szCs w:val="40"/>
              </w:rPr>
              <w:t>24/7</w:t>
            </w:r>
          </w:p>
        </w:tc>
        <w:tc>
          <w:tcPr>
            <w:tcW w:w="3194" w:type="dxa"/>
            <w:vAlign w:val="center"/>
          </w:tcPr>
          <w:p w:rsidR="007F2182" w:rsidRPr="0091205E" w:rsidRDefault="007F2182" w:rsidP="00CC7B1B">
            <w:pPr>
              <w:pStyle w:val="NoSpacing"/>
              <w:jc w:val="center"/>
              <w:rPr>
                <w:sz w:val="40"/>
                <w:szCs w:val="40"/>
              </w:rPr>
            </w:pPr>
            <w:r>
              <w:rPr>
                <w:sz w:val="40"/>
                <w:szCs w:val="40"/>
              </w:rPr>
              <w:t>Central labs</w:t>
            </w:r>
          </w:p>
        </w:tc>
      </w:tr>
      <w:tr w:rsidR="007F2182" w:rsidRPr="0091205E" w:rsidTr="00A96F8A">
        <w:trPr>
          <w:trHeight w:val="784"/>
          <w:jc w:val="center"/>
        </w:trPr>
        <w:tc>
          <w:tcPr>
            <w:tcW w:w="3451" w:type="dxa"/>
            <w:vAlign w:val="center"/>
          </w:tcPr>
          <w:p w:rsidR="007F2182" w:rsidRPr="0091205E" w:rsidRDefault="007F2182" w:rsidP="00CC7B1B">
            <w:pPr>
              <w:pStyle w:val="NoSpacing"/>
              <w:jc w:val="center"/>
              <w:rPr>
                <w:sz w:val="40"/>
                <w:szCs w:val="40"/>
              </w:rPr>
            </w:pPr>
            <w:r w:rsidRPr="0091205E">
              <w:rPr>
                <w:sz w:val="40"/>
                <w:szCs w:val="40"/>
              </w:rPr>
              <w:t>Royal Bolton Hospital</w:t>
            </w:r>
          </w:p>
        </w:tc>
        <w:tc>
          <w:tcPr>
            <w:tcW w:w="2960" w:type="dxa"/>
            <w:vAlign w:val="center"/>
          </w:tcPr>
          <w:p w:rsidR="007F2182" w:rsidRPr="0091205E" w:rsidRDefault="007F2182" w:rsidP="00CC7B1B">
            <w:pPr>
              <w:pStyle w:val="NoSpacing"/>
              <w:jc w:val="center"/>
              <w:rPr>
                <w:sz w:val="40"/>
                <w:szCs w:val="40"/>
              </w:rPr>
            </w:pPr>
            <w:r w:rsidRPr="0091205E">
              <w:rPr>
                <w:sz w:val="40"/>
                <w:szCs w:val="40"/>
              </w:rPr>
              <w:t>Emma McKenna (Lead Research Nurse)</w:t>
            </w:r>
          </w:p>
        </w:tc>
        <w:tc>
          <w:tcPr>
            <w:tcW w:w="3135" w:type="dxa"/>
            <w:vAlign w:val="center"/>
          </w:tcPr>
          <w:p w:rsidR="007F2182" w:rsidRPr="0091205E" w:rsidRDefault="007F2182" w:rsidP="00CC7B1B">
            <w:pPr>
              <w:pStyle w:val="NoSpacing"/>
              <w:jc w:val="center"/>
              <w:rPr>
                <w:sz w:val="40"/>
                <w:szCs w:val="40"/>
              </w:rPr>
            </w:pPr>
            <w:r w:rsidRPr="0091205E">
              <w:rPr>
                <w:sz w:val="40"/>
                <w:szCs w:val="40"/>
              </w:rPr>
              <w:t>Monday-Friday, 9am-5pm</w:t>
            </w:r>
          </w:p>
        </w:tc>
        <w:tc>
          <w:tcPr>
            <w:tcW w:w="3194" w:type="dxa"/>
            <w:vAlign w:val="center"/>
          </w:tcPr>
          <w:p w:rsidR="007F2182" w:rsidRPr="0091205E" w:rsidRDefault="007F2182" w:rsidP="00CC7B1B">
            <w:pPr>
              <w:pStyle w:val="NoSpacing"/>
              <w:jc w:val="center"/>
              <w:rPr>
                <w:sz w:val="40"/>
                <w:szCs w:val="40"/>
              </w:rPr>
            </w:pPr>
            <w:r>
              <w:rPr>
                <w:sz w:val="40"/>
                <w:szCs w:val="40"/>
              </w:rPr>
              <w:t>Research nurses</w:t>
            </w:r>
          </w:p>
        </w:tc>
      </w:tr>
    </w:tbl>
    <w:p w:rsidR="00CC7B1B" w:rsidRDefault="00CC7B1B" w:rsidP="00CC7B1B">
      <w:pPr>
        <w:pStyle w:val="NoSpacing"/>
      </w:pPr>
    </w:p>
    <w:p w:rsidR="00BE242A" w:rsidRDefault="00BE242A" w:rsidP="008A6151">
      <w:pPr>
        <w:pStyle w:val="NoSpacing"/>
        <w:sectPr w:rsidR="00BE242A" w:rsidSect="00CC7B1B">
          <w:headerReference w:type="default" r:id="rId14"/>
          <w:footerReference w:type="default" r:id="rId15"/>
          <w:pgSz w:w="16838" w:h="11906" w:orient="landscape"/>
          <w:pgMar w:top="720" w:right="820" w:bottom="720" w:left="720" w:header="142" w:footer="604" w:gutter="0"/>
          <w:pgBorders w:offsetFrom="page">
            <w:top w:val="single" w:sz="12" w:space="24" w:color="auto"/>
            <w:left w:val="single" w:sz="12" w:space="24" w:color="auto"/>
            <w:bottom w:val="single" w:sz="12" w:space="24" w:color="auto"/>
            <w:right w:val="single" w:sz="12" w:space="24" w:color="auto"/>
          </w:pgBorders>
          <w:cols w:space="708"/>
          <w:vAlign w:val="center"/>
          <w:docGrid w:linePitch="360"/>
        </w:sectPr>
      </w:pPr>
    </w:p>
    <w:p w:rsidR="00BE242A" w:rsidRPr="006A56C4" w:rsidRDefault="00BE242A" w:rsidP="00BE242A">
      <w:pPr>
        <w:pStyle w:val="NoSpacing"/>
        <w:jc w:val="center"/>
        <w:rPr>
          <w:sz w:val="40"/>
          <w:szCs w:val="40"/>
          <w:u w:val="single"/>
        </w:rPr>
      </w:pPr>
      <w:r>
        <w:rPr>
          <w:sz w:val="40"/>
          <w:szCs w:val="40"/>
          <w:u w:val="single"/>
        </w:rPr>
        <w:lastRenderedPageBreak/>
        <w:t>PRESTO</w:t>
      </w:r>
      <w:r w:rsidRPr="006A56C4">
        <w:rPr>
          <w:sz w:val="40"/>
          <w:szCs w:val="40"/>
          <w:u w:val="single"/>
        </w:rPr>
        <w:t xml:space="preserve"> hospitals in West Midlands</w:t>
      </w:r>
    </w:p>
    <w:p w:rsidR="00BE242A" w:rsidRPr="006A56C4" w:rsidRDefault="00BE242A" w:rsidP="00BE242A">
      <w:pPr>
        <w:pStyle w:val="NoSpacing"/>
        <w:jc w:val="center"/>
        <w:rPr>
          <w:sz w:val="40"/>
          <w:szCs w:val="40"/>
        </w:rPr>
      </w:pPr>
    </w:p>
    <w:tbl>
      <w:tblPr>
        <w:tblStyle w:val="TableGrid"/>
        <w:tblW w:w="0" w:type="auto"/>
        <w:jc w:val="center"/>
        <w:tblLook w:val="04A0" w:firstRow="1" w:lastRow="0" w:firstColumn="1" w:lastColumn="0" w:noHBand="0" w:noVBand="1"/>
      </w:tblPr>
      <w:tblGrid>
        <w:gridCol w:w="3570"/>
        <w:gridCol w:w="4127"/>
        <w:gridCol w:w="3502"/>
        <w:gridCol w:w="2975"/>
      </w:tblGrid>
      <w:tr w:rsidR="00BE242A" w:rsidRPr="006A56C4" w:rsidTr="00BE242A">
        <w:trPr>
          <w:trHeight w:val="785"/>
          <w:jc w:val="center"/>
        </w:trPr>
        <w:tc>
          <w:tcPr>
            <w:tcW w:w="3570" w:type="dxa"/>
            <w:vAlign w:val="center"/>
          </w:tcPr>
          <w:p w:rsidR="00BE242A" w:rsidRPr="006A56C4" w:rsidRDefault="00BE242A" w:rsidP="00E15593">
            <w:pPr>
              <w:pStyle w:val="NoSpacing"/>
              <w:jc w:val="center"/>
              <w:rPr>
                <w:b/>
                <w:sz w:val="40"/>
                <w:szCs w:val="40"/>
              </w:rPr>
            </w:pPr>
            <w:r w:rsidRPr="006A56C4">
              <w:rPr>
                <w:b/>
                <w:sz w:val="40"/>
                <w:szCs w:val="40"/>
              </w:rPr>
              <w:t>Hospital</w:t>
            </w:r>
          </w:p>
        </w:tc>
        <w:tc>
          <w:tcPr>
            <w:tcW w:w="4127" w:type="dxa"/>
            <w:vAlign w:val="center"/>
          </w:tcPr>
          <w:p w:rsidR="00BE242A" w:rsidRPr="006A56C4" w:rsidRDefault="00BE242A" w:rsidP="00E15593">
            <w:pPr>
              <w:pStyle w:val="NoSpacing"/>
              <w:jc w:val="center"/>
              <w:rPr>
                <w:b/>
                <w:sz w:val="40"/>
                <w:szCs w:val="40"/>
              </w:rPr>
            </w:pPr>
            <w:r w:rsidRPr="006A56C4">
              <w:rPr>
                <w:b/>
                <w:sz w:val="40"/>
                <w:szCs w:val="40"/>
              </w:rPr>
              <w:t>Research Team contact</w:t>
            </w:r>
          </w:p>
        </w:tc>
        <w:tc>
          <w:tcPr>
            <w:tcW w:w="3502" w:type="dxa"/>
            <w:vAlign w:val="center"/>
          </w:tcPr>
          <w:p w:rsidR="00BE242A" w:rsidRPr="006A56C4" w:rsidRDefault="00BE242A" w:rsidP="00E15593">
            <w:pPr>
              <w:pStyle w:val="NoSpacing"/>
              <w:jc w:val="center"/>
              <w:rPr>
                <w:b/>
                <w:sz w:val="40"/>
                <w:szCs w:val="40"/>
              </w:rPr>
            </w:pPr>
            <w:r w:rsidRPr="006A56C4">
              <w:rPr>
                <w:b/>
                <w:sz w:val="40"/>
                <w:szCs w:val="40"/>
              </w:rPr>
              <w:t>Recruitment times</w:t>
            </w:r>
          </w:p>
        </w:tc>
        <w:tc>
          <w:tcPr>
            <w:tcW w:w="2975" w:type="dxa"/>
            <w:vAlign w:val="center"/>
          </w:tcPr>
          <w:p w:rsidR="00BE242A" w:rsidRPr="006A56C4" w:rsidRDefault="00BE242A" w:rsidP="00E15593">
            <w:pPr>
              <w:pStyle w:val="NoSpacing"/>
              <w:jc w:val="center"/>
              <w:rPr>
                <w:b/>
                <w:sz w:val="40"/>
                <w:szCs w:val="40"/>
              </w:rPr>
            </w:pPr>
            <w:r w:rsidRPr="006A56C4">
              <w:rPr>
                <w:b/>
                <w:sz w:val="40"/>
                <w:szCs w:val="40"/>
              </w:rPr>
              <w:t>Sample Processing</w:t>
            </w:r>
          </w:p>
        </w:tc>
      </w:tr>
      <w:tr w:rsidR="00BE242A" w:rsidRPr="006A56C4" w:rsidTr="00BE242A">
        <w:trPr>
          <w:trHeight w:val="785"/>
          <w:jc w:val="center"/>
        </w:trPr>
        <w:tc>
          <w:tcPr>
            <w:tcW w:w="3570" w:type="dxa"/>
            <w:vAlign w:val="center"/>
          </w:tcPr>
          <w:p w:rsidR="00BE242A" w:rsidRPr="006A56C4" w:rsidRDefault="00BE242A" w:rsidP="00E15593">
            <w:pPr>
              <w:pStyle w:val="NoSpacing"/>
              <w:jc w:val="center"/>
              <w:rPr>
                <w:sz w:val="40"/>
                <w:szCs w:val="40"/>
              </w:rPr>
            </w:pPr>
            <w:r w:rsidRPr="006A56C4">
              <w:rPr>
                <w:sz w:val="40"/>
                <w:szCs w:val="40"/>
              </w:rPr>
              <w:t>Royal Stoke University Hospital</w:t>
            </w:r>
          </w:p>
        </w:tc>
        <w:tc>
          <w:tcPr>
            <w:tcW w:w="4127" w:type="dxa"/>
            <w:vAlign w:val="center"/>
          </w:tcPr>
          <w:p w:rsidR="00BE242A" w:rsidRPr="006A56C4" w:rsidRDefault="00BE242A" w:rsidP="00E15593">
            <w:pPr>
              <w:pStyle w:val="NoSpacing"/>
              <w:jc w:val="center"/>
              <w:rPr>
                <w:sz w:val="40"/>
                <w:szCs w:val="40"/>
              </w:rPr>
            </w:pPr>
          </w:p>
        </w:tc>
        <w:tc>
          <w:tcPr>
            <w:tcW w:w="3502" w:type="dxa"/>
            <w:vAlign w:val="center"/>
          </w:tcPr>
          <w:p w:rsidR="00BE242A" w:rsidRPr="006A56C4" w:rsidRDefault="00BE242A" w:rsidP="00E15593">
            <w:pPr>
              <w:pStyle w:val="NoSpacing"/>
              <w:jc w:val="center"/>
              <w:rPr>
                <w:sz w:val="40"/>
                <w:szCs w:val="40"/>
              </w:rPr>
            </w:pPr>
            <w:r w:rsidRPr="006A56C4">
              <w:rPr>
                <w:sz w:val="40"/>
                <w:szCs w:val="40"/>
              </w:rPr>
              <w:t>24/7</w:t>
            </w:r>
          </w:p>
        </w:tc>
        <w:tc>
          <w:tcPr>
            <w:tcW w:w="2975" w:type="dxa"/>
            <w:vAlign w:val="center"/>
          </w:tcPr>
          <w:p w:rsidR="00BE242A" w:rsidRPr="006A56C4" w:rsidRDefault="00BE242A" w:rsidP="00E15593">
            <w:pPr>
              <w:pStyle w:val="NoSpacing"/>
              <w:jc w:val="center"/>
              <w:rPr>
                <w:sz w:val="40"/>
                <w:szCs w:val="40"/>
              </w:rPr>
            </w:pPr>
            <w:r w:rsidRPr="006A56C4">
              <w:rPr>
                <w:sz w:val="40"/>
                <w:szCs w:val="40"/>
              </w:rPr>
              <w:t>Central labs</w:t>
            </w:r>
          </w:p>
        </w:tc>
      </w:tr>
      <w:tr w:rsidR="00BE242A" w:rsidRPr="006A56C4" w:rsidTr="00BE242A">
        <w:trPr>
          <w:trHeight w:val="774"/>
          <w:jc w:val="center"/>
        </w:trPr>
        <w:tc>
          <w:tcPr>
            <w:tcW w:w="3570" w:type="dxa"/>
            <w:vAlign w:val="center"/>
          </w:tcPr>
          <w:p w:rsidR="00BE242A" w:rsidRPr="006A56C4" w:rsidRDefault="00BE242A" w:rsidP="00E15593">
            <w:pPr>
              <w:pStyle w:val="NoSpacing"/>
              <w:jc w:val="center"/>
              <w:rPr>
                <w:sz w:val="40"/>
                <w:szCs w:val="40"/>
              </w:rPr>
            </w:pPr>
            <w:r w:rsidRPr="006A56C4">
              <w:rPr>
                <w:sz w:val="40"/>
                <w:szCs w:val="40"/>
              </w:rPr>
              <w:t>University Hospital (Coventry)</w:t>
            </w:r>
          </w:p>
        </w:tc>
        <w:tc>
          <w:tcPr>
            <w:tcW w:w="4127" w:type="dxa"/>
            <w:vAlign w:val="center"/>
          </w:tcPr>
          <w:p w:rsidR="00BE242A" w:rsidRPr="006A56C4" w:rsidRDefault="00BE242A" w:rsidP="00E15593">
            <w:pPr>
              <w:pStyle w:val="NoSpacing"/>
              <w:jc w:val="center"/>
              <w:rPr>
                <w:sz w:val="40"/>
                <w:szCs w:val="40"/>
              </w:rPr>
            </w:pPr>
            <w:r w:rsidRPr="006A56C4">
              <w:rPr>
                <w:sz w:val="40"/>
                <w:szCs w:val="40"/>
              </w:rPr>
              <w:t>Pam Bremmer (Lead Research Nurse)</w:t>
            </w:r>
          </w:p>
        </w:tc>
        <w:tc>
          <w:tcPr>
            <w:tcW w:w="3502" w:type="dxa"/>
            <w:vAlign w:val="center"/>
          </w:tcPr>
          <w:p w:rsidR="00BE242A" w:rsidRPr="006A56C4" w:rsidRDefault="00BE242A" w:rsidP="00E15593">
            <w:pPr>
              <w:pStyle w:val="NoSpacing"/>
              <w:jc w:val="center"/>
              <w:rPr>
                <w:sz w:val="40"/>
                <w:szCs w:val="40"/>
              </w:rPr>
            </w:pPr>
            <w:r w:rsidRPr="006A56C4">
              <w:rPr>
                <w:sz w:val="40"/>
                <w:szCs w:val="40"/>
              </w:rPr>
              <w:t>Monday-Friday, 8:15am-5pm</w:t>
            </w:r>
          </w:p>
        </w:tc>
        <w:tc>
          <w:tcPr>
            <w:tcW w:w="2975" w:type="dxa"/>
            <w:vAlign w:val="center"/>
          </w:tcPr>
          <w:p w:rsidR="00BE242A" w:rsidRPr="006A56C4" w:rsidRDefault="00BE242A" w:rsidP="00E15593">
            <w:pPr>
              <w:pStyle w:val="NoSpacing"/>
              <w:jc w:val="center"/>
              <w:rPr>
                <w:sz w:val="40"/>
                <w:szCs w:val="40"/>
              </w:rPr>
            </w:pPr>
            <w:r w:rsidRPr="006A56C4">
              <w:rPr>
                <w:sz w:val="40"/>
                <w:szCs w:val="40"/>
              </w:rPr>
              <w:t>Research nurses</w:t>
            </w:r>
          </w:p>
        </w:tc>
      </w:tr>
      <w:tr w:rsidR="00A96F8A" w:rsidRPr="006A56C4" w:rsidTr="00BE242A">
        <w:trPr>
          <w:trHeight w:val="774"/>
          <w:jc w:val="center"/>
        </w:trPr>
        <w:tc>
          <w:tcPr>
            <w:tcW w:w="3570" w:type="dxa"/>
            <w:vAlign w:val="center"/>
          </w:tcPr>
          <w:p w:rsidR="00A96F8A" w:rsidRPr="006A56C4" w:rsidRDefault="00A96F8A" w:rsidP="00E15593">
            <w:pPr>
              <w:pStyle w:val="NoSpacing"/>
              <w:jc w:val="center"/>
              <w:rPr>
                <w:sz w:val="40"/>
                <w:szCs w:val="40"/>
              </w:rPr>
            </w:pPr>
            <w:r>
              <w:rPr>
                <w:sz w:val="40"/>
                <w:szCs w:val="40"/>
              </w:rPr>
              <w:t>Warwick Hospital</w:t>
            </w:r>
          </w:p>
        </w:tc>
        <w:tc>
          <w:tcPr>
            <w:tcW w:w="4127" w:type="dxa"/>
            <w:vAlign w:val="center"/>
          </w:tcPr>
          <w:p w:rsidR="00A96F8A" w:rsidRPr="006A56C4" w:rsidRDefault="00A96F8A" w:rsidP="00E15593">
            <w:pPr>
              <w:pStyle w:val="NoSpacing"/>
              <w:jc w:val="center"/>
              <w:rPr>
                <w:sz w:val="40"/>
                <w:szCs w:val="40"/>
              </w:rPr>
            </w:pPr>
            <w:r>
              <w:rPr>
                <w:sz w:val="40"/>
                <w:szCs w:val="40"/>
              </w:rPr>
              <w:t>Penny Parsons (Lead Research Nurse)</w:t>
            </w:r>
          </w:p>
        </w:tc>
        <w:tc>
          <w:tcPr>
            <w:tcW w:w="3502" w:type="dxa"/>
            <w:vAlign w:val="center"/>
          </w:tcPr>
          <w:p w:rsidR="00A96F8A" w:rsidRPr="006A56C4" w:rsidRDefault="00A96F8A" w:rsidP="00E15593">
            <w:pPr>
              <w:pStyle w:val="NoSpacing"/>
              <w:jc w:val="center"/>
              <w:rPr>
                <w:sz w:val="40"/>
                <w:szCs w:val="40"/>
              </w:rPr>
            </w:pPr>
          </w:p>
        </w:tc>
        <w:tc>
          <w:tcPr>
            <w:tcW w:w="2975" w:type="dxa"/>
            <w:vAlign w:val="center"/>
          </w:tcPr>
          <w:p w:rsidR="00A96F8A" w:rsidRPr="006A56C4" w:rsidRDefault="00A96F8A" w:rsidP="00E15593">
            <w:pPr>
              <w:pStyle w:val="NoSpacing"/>
              <w:jc w:val="center"/>
              <w:rPr>
                <w:sz w:val="40"/>
                <w:szCs w:val="40"/>
              </w:rPr>
            </w:pPr>
          </w:p>
        </w:tc>
      </w:tr>
    </w:tbl>
    <w:p w:rsidR="00BE242A" w:rsidRDefault="00BE242A" w:rsidP="008A6151">
      <w:pPr>
        <w:pStyle w:val="NoSpacing"/>
        <w:sectPr w:rsidR="00BE242A" w:rsidSect="00CC7B1B">
          <w:headerReference w:type="default" r:id="rId16"/>
          <w:footerReference w:type="default" r:id="rId17"/>
          <w:pgSz w:w="16838" w:h="11906" w:orient="landscape"/>
          <w:pgMar w:top="720" w:right="820" w:bottom="720" w:left="720" w:header="142" w:footer="604" w:gutter="0"/>
          <w:pgBorders w:offsetFrom="page">
            <w:top w:val="single" w:sz="12" w:space="24" w:color="auto"/>
            <w:left w:val="single" w:sz="12" w:space="24" w:color="auto"/>
            <w:bottom w:val="single" w:sz="12" w:space="24" w:color="auto"/>
            <w:right w:val="single" w:sz="12" w:space="24" w:color="auto"/>
          </w:pgBorders>
          <w:cols w:space="708"/>
          <w:vAlign w:val="center"/>
          <w:docGrid w:linePitch="360"/>
        </w:sectPr>
      </w:pPr>
    </w:p>
    <w:p w:rsidR="00BE242A" w:rsidRPr="00204B37" w:rsidRDefault="00BE242A" w:rsidP="00BE242A">
      <w:pPr>
        <w:pStyle w:val="NoSpacing"/>
        <w:jc w:val="center"/>
        <w:rPr>
          <w:sz w:val="40"/>
          <w:szCs w:val="40"/>
          <w:u w:val="single"/>
        </w:rPr>
      </w:pPr>
      <w:r>
        <w:rPr>
          <w:sz w:val="40"/>
          <w:szCs w:val="40"/>
          <w:u w:val="single"/>
        </w:rPr>
        <w:lastRenderedPageBreak/>
        <w:t>PRESTO</w:t>
      </w:r>
      <w:r w:rsidRPr="00204B37">
        <w:rPr>
          <w:sz w:val="40"/>
          <w:szCs w:val="40"/>
          <w:u w:val="single"/>
        </w:rPr>
        <w:t xml:space="preserve"> hospitals in South West</w:t>
      </w:r>
    </w:p>
    <w:p w:rsidR="00BE242A" w:rsidRPr="00204B37" w:rsidRDefault="00BE242A" w:rsidP="00BE242A">
      <w:pPr>
        <w:pStyle w:val="NoSpacing"/>
        <w:jc w:val="center"/>
        <w:rPr>
          <w:sz w:val="40"/>
          <w:szCs w:val="40"/>
        </w:rPr>
      </w:pPr>
    </w:p>
    <w:tbl>
      <w:tblPr>
        <w:tblStyle w:val="TableGrid"/>
        <w:tblW w:w="0" w:type="auto"/>
        <w:jc w:val="center"/>
        <w:tblLook w:val="04A0" w:firstRow="1" w:lastRow="0" w:firstColumn="1" w:lastColumn="0" w:noHBand="0" w:noVBand="1"/>
      </w:tblPr>
      <w:tblGrid>
        <w:gridCol w:w="3434"/>
        <w:gridCol w:w="3727"/>
        <w:gridCol w:w="2873"/>
        <w:gridCol w:w="2916"/>
      </w:tblGrid>
      <w:tr w:rsidR="00477562" w:rsidRPr="00204B37" w:rsidTr="00A96F8A">
        <w:trPr>
          <w:trHeight w:val="785"/>
          <w:jc w:val="center"/>
        </w:trPr>
        <w:tc>
          <w:tcPr>
            <w:tcW w:w="3434" w:type="dxa"/>
            <w:vAlign w:val="center"/>
          </w:tcPr>
          <w:p w:rsidR="00477562" w:rsidRPr="00204B37" w:rsidRDefault="00477562" w:rsidP="00E15593">
            <w:pPr>
              <w:pStyle w:val="NoSpacing"/>
              <w:jc w:val="center"/>
              <w:rPr>
                <w:b/>
                <w:sz w:val="40"/>
                <w:szCs w:val="40"/>
              </w:rPr>
            </w:pPr>
            <w:r w:rsidRPr="00204B37">
              <w:rPr>
                <w:b/>
                <w:sz w:val="40"/>
                <w:szCs w:val="40"/>
              </w:rPr>
              <w:t>Hospital</w:t>
            </w:r>
          </w:p>
        </w:tc>
        <w:tc>
          <w:tcPr>
            <w:tcW w:w="3727" w:type="dxa"/>
            <w:vAlign w:val="center"/>
          </w:tcPr>
          <w:p w:rsidR="00477562" w:rsidRPr="00204B37" w:rsidRDefault="00477562" w:rsidP="00E15593">
            <w:pPr>
              <w:pStyle w:val="NoSpacing"/>
              <w:jc w:val="center"/>
              <w:rPr>
                <w:b/>
                <w:sz w:val="40"/>
                <w:szCs w:val="40"/>
              </w:rPr>
            </w:pPr>
            <w:r w:rsidRPr="00204B37">
              <w:rPr>
                <w:b/>
                <w:sz w:val="40"/>
                <w:szCs w:val="40"/>
              </w:rPr>
              <w:t>Research Team contact</w:t>
            </w:r>
          </w:p>
        </w:tc>
        <w:tc>
          <w:tcPr>
            <w:tcW w:w="2873" w:type="dxa"/>
            <w:vAlign w:val="center"/>
          </w:tcPr>
          <w:p w:rsidR="00477562" w:rsidRPr="00204B37" w:rsidRDefault="00477562" w:rsidP="00E15593">
            <w:pPr>
              <w:pStyle w:val="NoSpacing"/>
              <w:jc w:val="center"/>
              <w:rPr>
                <w:b/>
                <w:sz w:val="40"/>
                <w:szCs w:val="40"/>
              </w:rPr>
            </w:pPr>
            <w:r w:rsidRPr="00204B37">
              <w:rPr>
                <w:b/>
                <w:sz w:val="40"/>
                <w:szCs w:val="40"/>
              </w:rPr>
              <w:t>Recruitment times</w:t>
            </w:r>
          </w:p>
        </w:tc>
        <w:tc>
          <w:tcPr>
            <w:tcW w:w="2916" w:type="dxa"/>
            <w:vAlign w:val="center"/>
          </w:tcPr>
          <w:p w:rsidR="00477562" w:rsidRPr="00204B37" w:rsidRDefault="00477562" w:rsidP="00E15593">
            <w:pPr>
              <w:pStyle w:val="NoSpacing"/>
              <w:jc w:val="center"/>
              <w:rPr>
                <w:b/>
                <w:sz w:val="40"/>
                <w:szCs w:val="40"/>
              </w:rPr>
            </w:pPr>
            <w:r>
              <w:rPr>
                <w:b/>
                <w:sz w:val="40"/>
                <w:szCs w:val="40"/>
              </w:rPr>
              <w:t>Sample Processing</w:t>
            </w:r>
          </w:p>
        </w:tc>
      </w:tr>
      <w:tr w:rsidR="00477562" w:rsidRPr="00204B37" w:rsidTr="00A96F8A">
        <w:trPr>
          <w:trHeight w:val="785"/>
          <w:jc w:val="center"/>
        </w:trPr>
        <w:tc>
          <w:tcPr>
            <w:tcW w:w="3434" w:type="dxa"/>
            <w:vAlign w:val="center"/>
          </w:tcPr>
          <w:p w:rsidR="00477562" w:rsidRPr="00204B37" w:rsidRDefault="00477562" w:rsidP="00E15593">
            <w:pPr>
              <w:pStyle w:val="NoSpacing"/>
              <w:jc w:val="center"/>
              <w:rPr>
                <w:sz w:val="40"/>
                <w:szCs w:val="40"/>
              </w:rPr>
            </w:pPr>
            <w:r>
              <w:rPr>
                <w:sz w:val="40"/>
                <w:szCs w:val="40"/>
              </w:rPr>
              <w:t>Southmead Hospital</w:t>
            </w:r>
          </w:p>
        </w:tc>
        <w:tc>
          <w:tcPr>
            <w:tcW w:w="3727" w:type="dxa"/>
            <w:vAlign w:val="center"/>
          </w:tcPr>
          <w:p w:rsidR="00477562" w:rsidRPr="00204B37" w:rsidRDefault="00477562" w:rsidP="00E15593">
            <w:pPr>
              <w:pStyle w:val="NoSpacing"/>
              <w:jc w:val="center"/>
              <w:rPr>
                <w:sz w:val="40"/>
                <w:szCs w:val="40"/>
              </w:rPr>
            </w:pPr>
            <w:r w:rsidRPr="00204B37">
              <w:rPr>
                <w:sz w:val="40"/>
                <w:szCs w:val="40"/>
              </w:rPr>
              <w:t xml:space="preserve">Emma </w:t>
            </w:r>
            <w:proofErr w:type="spellStart"/>
            <w:r w:rsidRPr="00204B37">
              <w:rPr>
                <w:sz w:val="40"/>
                <w:szCs w:val="40"/>
              </w:rPr>
              <w:t>Gendall</w:t>
            </w:r>
            <w:proofErr w:type="spellEnd"/>
            <w:r w:rsidRPr="00204B37">
              <w:rPr>
                <w:sz w:val="40"/>
                <w:szCs w:val="40"/>
              </w:rPr>
              <w:t xml:space="preserve"> (Lead Research Nurse)</w:t>
            </w:r>
          </w:p>
        </w:tc>
        <w:tc>
          <w:tcPr>
            <w:tcW w:w="2873" w:type="dxa"/>
            <w:vAlign w:val="center"/>
          </w:tcPr>
          <w:p w:rsidR="00477562" w:rsidRPr="00204B37" w:rsidRDefault="00477562" w:rsidP="00E15593">
            <w:pPr>
              <w:pStyle w:val="NoSpacing"/>
              <w:jc w:val="center"/>
              <w:rPr>
                <w:sz w:val="40"/>
                <w:szCs w:val="40"/>
              </w:rPr>
            </w:pPr>
            <w:r w:rsidRPr="00204B37">
              <w:rPr>
                <w:sz w:val="40"/>
                <w:szCs w:val="40"/>
              </w:rPr>
              <w:t>24/7</w:t>
            </w:r>
          </w:p>
        </w:tc>
        <w:tc>
          <w:tcPr>
            <w:tcW w:w="2916" w:type="dxa"/>
            <w:vAlign w:val="center"/>
          </w:tcPr>
          <w:p w:rsidR="00477562" w:rsidRPr="00204B37" w:rsidRDefault="00477562" w:rsidP="00E15593">
            <w:pPr>
              <w:pStyle w:val="NoSpacing"/>
              <w:jc w:val="center"/>
              <w:rPr>
                <w:sz w:val="40"/>
                <w:szCs w:val="40"/>
              </w:rPr>
            </w:pPr>
            <w:r>
              <w:rPr>
                <w:sz w:val="40"/>
                <w:szCs w:val="40"/>
              </w:rPr>
              <w:t>Central labs</w:t>
            </w:r>
          </w:p>
        </w:tc>
      </w:tr>
      <w:tr w:rsidR="00477562" w:rsidRPr="00204B37" w:rsidTr="00A96F8A">
        <w:trPr>
          <w:trHeight w:val="774"/>
          <w:jc w:val="center"/>
        </w:trPr>
        <w:tc>
          <w:tcPr>
            <w:tcW w:w="3434" w:type="dxa"/>
            <w:vAlign w:val="center"/>
          </w:tcPr>
          <w:p w:rsidR="00477562" w:rsidRPr="00204B37" w:rsidRDefault="00477562" w:rsidP="00E15593">
            <w:pPr>
              <w:pStyle w:val="NoSpacing"/>
              <w:jc w:val="center"/>
              <w:rPr>
                <w:sz w:val="40"/>
                <w:szCs w:val="40"/>
              </w:rPr>
            </w:pPr>
            <w:proofErr w:type="spellStart"/>
            <w:r w:rsidRPr="00204B37">
              <w:rPr>
                <w:sz w:val="40"/>
                <w:szCs w:val="40"/>
              </w:rPr>
              <w:t>Wonford</w:t>
            </w:r>
            <w:proofErr w:type="spellEnd"/>
            <w:r w:rsidRPr="00204B37">
              <w:rPr>
                <w:sz w:val="40"/>
                <w:szCs w:val="40"/>
              </w:rPr>
              <w:t xml:space="preserve"> Hospital</w:t>
            </w:r>
          </w:p>
        </w:tc>
        <w:tc>
          <w:tcPr>
            <w:tcW w:w="3727" w:type="dxa"/>
            <w:vAlign w:val="center"/>
          </w:tcPr>
          <w:p w:rsidR="00477562" w:rsidRPr="00204B37" w:rsidRDefault="00477562" w:rsidP="00E15593">
            <w:pPr>
              <w:pStyle w:val="NoSpacing"/>
              <w:jc w:val="center"/>
              <w:rPr>
                <w:sz w:val="40"/>
                <w:szCs w:val="40"/>
              </w:rPr>
            </w:pPr>
            <w:r w:rsidRPr="00204B37">
              <w:rPr>
                <w:sz w:val="40"/>
                <w:szCs w:val="40"/>
              </w:rPr>
              <w:t>Sam Keenan (Lead Research Nurse)</w:t>
            </w:r>
          </w:p>
        </w:tc>
        <w:tc>
          <w:tcPr>
            <w:tcW w:w="2873" w:type="dxa"/>
            <w:vAlign w:val="center"/>
          </w:tcPr>
          <w:p w:rsidR="00477562" w:rsidRPr="00204B37" w:rsidRDefault="00477562" w:rsidP="00E15593">
            <w:pPr>
              <w:pStyle w:val="NoSpacing"/>
              <w:jc w:val="center"/>
              <w:rPr>
                <w:sz w:val="40"/>
                <w:szCs w:val="40"/>
              </w:rPr>
            </w:pPr>
            <w:r w:rsidRPr="00204B37">
              <w:rPr>
                <w:sz w:val="40"/>
                <w:szCs w:val="40"/>
              </w:rPr>
              <w:t>24/7</w:t>
            </w:r>
          </w:p>
        </w:tc>
        <w:tc>
          <w:tcPr>
            <w:tcW w:w="2916" w:type="dxa"/>
            <w:vAlign w:val="center"/>
          </w:tcPr>
          <w:p w:rsidR="00477562" w:rsidRPr="00204B37" w:rsidRDefault="00477562" w:rsidP="00E15593">
            <w:pPr>
              <w:pStyle w:val="NoSpacing"/>
              <w:jc w:val="center"/>
              <w:rPr>
                <w:sz w:val="40"/>
                <w:szCs w:val="40"/>
              </w:rPr>
            </w:pPr>
            <w:r>
              <w:rPr>
                <w:sz w:val="40"/>
                <w:szCs w:val="40"/>
              </w:rPr>
              <w:t>Central labs</w:t>
            </w:r>
          </w:p>
        </w:tc>
      </w:tr>
      <w:tr w:rsidR="00477562" w:rsidRPr="00204B37" w:rsidTr="00A96F8A">
        <w:trPr>
          <w:trHeight w:val="784"/>
          <w:jc w:val="center"/>
        </w:trPr>
        <w:tc>
          <w:tcPr>
            <w:tcW w:w="3434" w:type="dxa"/>
            <w:vAlign w:val="center"/>
          </w:tcPr>
          <w:p w:rsidR="00477562" w:rsidRPr="00204B37" w:rsidRDefault="00477562" w:rsidP="00E15593">
            <w:pPr>
              <w:pStyle w:val="NoSpacing"/>
              <w:jc w:val="center"/>
              <w:rPr>
                <w:sz w:val="40"/>
                <w:szCs w:val="40"/>
              </w:rPr>
            </w:pPr>
            <w:proofErr w:type="spellStart"/>
            <w:r w:rsidRPr="00204B37">
              <w:rPr>
                <w:sz w:val="40"/>
                <w:szCs w:val="40"/>
              </w:rPr>
              <w:t>Derriford</w:t>
            </w:r>
            <w:proofErr w:type="spellEnd"/>
            <w:r w:rsidRPr="00204B37">
              <w:rPr>
                <w:sz w:val="40"/>
                <w:szCs w:val="40"/>
              </w:rPr>
              <w:t xml:space="preserve"> Hospital</w:t>
            </w:r>
          </w:p>
        </w:tc>
        <w:tc>
          <w:tcPr>
            <w:tcW w:w="3727" w:type="dxa"/>
            <w:vAlign w:val="center"/>
          </w:tcPr>
          <w:p w:rsidR="00477562" w:rsidRPr="00204B37" w:rsidRDefault="00477562" w:rsidP="00E15593">
            <w:pPr>
              <w:pStyle w:val="NoSpacing"/>
              <w:jc w:val="center"/>
              <w:rPr>
                <w:sz w:val="40"/>
                <w:szCs w:val="40"/>
              </w:rPr>
            </w:pPr>
            <w:r w:rsidRPr="00204B37">
              <w:rPr>
                <w:sz w:val="40"/>
                <w:szCs w:val="40"/>
              </w:rPr>
              <w:t>Rosalyn Squire (Lead Research Nurse)</w:t>
            </w:r>
          </w:p>
        </w:tc>
        <w:tc>
          <w:tcPr>
            <w:tcW w:w="2873" w:type="dxa"/>
            <w:vAlign w:val="center"/>
          </w:tcPr>
          <w:p w:rsidR="00477562" w:rsidRPr="00204B37" w:rsidRDefault="00477562" w:rsidP="00E15593">
            <w:pPr>
              <w:pStyle w:val="NoSpacing"/>
              <w:jc w:val="center"/>
              <w:rPr>
                <w:sz w:val="40"/>
                <w:szCs w:val="40"/>
              </w:rPr>
            </w:pPr>
            <w:r w:rsidRPr="00204B37">
              <w:rPr>
                <w:sz w:val="40"/>
                <w:szCs w:val="40"/>
              </w:rPr>
              <w:t>24/7</w:t>
            </w:r>
          </w:p>
        </w:tc>
        <w:tc>
          <w:tcPr>
            <w:tcW w:w="2916" w:type="dxa"/>
            <w:vAlign w:val="center"/>
          </w:tcPr>
          <w:p w:rsidR="00477562" w:rsidRPr="00204B37" w:rsidRDefault="00477562" w:rsidP="00E15593">
            <w:pPr>
              <w:pStyle w:val="NoSpacing"/>
              <w:jc w:val="center"/>
              <w:rPr>
                <w:sz w:val="40"/>
                <w:szCs w:val="40"/>
              </w:rPr>
            </w:pPr>
            <w:r>
              <w:rPr>
                <w:sz w:val="40"/>
                <w:szCs w:val="40"/>
              </w:rPr>
              <w:t>Central labs</w:t>
            </w:r>
          </w:p>
        </w:tc>
      </w:tr>
      <w:tr w:rsidR="00477562" w:rsidRPr="00204B37" w:rsidTr="00A96F8A">
        <w:trPr>
          <w:trHeight w:val="785"/>
          <w:jc w:val="center"/>
        </w:trPr>
        <w:tc>
          <w:tcPr>
            <w:tcW w:w="3434" w:type="dxa"/>
            <w:vAlign w:val="center"/>
          </w:tcPr>
          <w:p w:rsidR="00477562" w:rsidRPr="00204B37" w:rsidRDefault="00477562" w:rsidP="00E15593">
            <w:pPr>
              <w:pStyle w:val="NoSpacing"/>
              <w:jc w:val="center"/>
              <w:rPr>
                <w:sz w:val="40"/>
                <w:szCs w:val="40"/>
              </w:rPr>
            </w:pPr>
            <w:r w:rsidRPr="00204B37">
              <w:rPr>
                <w:sz w:val="40"/>
                <w:szCs w:val="40"/>
              </w:rPr>
              <w:t>Musgrove Park Hospital</w:t>
            </w:r>
          </w:p>
        </w:tc>
        <w:tc>
          <w:tcPr>
            <w:tcW w:w="3727" w:type="dxa"/>
            <w:vAlign w:val="center"/>
          </w:tcPr>
          <w:p w:rsidR="00477562" w:rsidRPr="00204B37" w:rsidRDefault="00477562" w:rsidP="00E15593">
            <w:pPr>
              <w:pStyle w:val="NoSpacing"/>
              <w:jc w:val="center"/>
              <w:rPr>
                <w:sz w:val="40"/>
                <w:szCs w:val="40"/>
              </w:rPr>
            </w:pPr>
            <w:r w:rsidRPr="00204B37">
              <w:rPr>
                <w:sz w:val="40"/>
                <w:szCs w:val="40"/>
              </w:rPr>
              <w:t>Jayne Foot (Lead Research Nurse)</w:t>
            </w:r>
          </w:p>
        </w:tc>
        <w:tc>
          <w:tcPr>
            <w:tcW w:w="2873" w:type="dxa"/>
            <w:vAlign w:val="center"/>
          </w:tcPr>
          <w:p w:rsidR="00477562" w:rsidRPr="00204B37" w:rsidRDefault="00477562" w:rsidP="00E15593">
            <w:pPr>
              <w:pStyle w:val="NoSpacing"/>
              <w:jc w:val="center"/>
              <w:rPr>
                <w:sz w:val="40"/>
                <w:szCs w:val="40"/>
              </w:rPr>
            </w:pPr>
            <w:r w:rsidRPr="00204B37">
              <w:rPr>
                <w:sz w:val="40"/>
                <w:szCs w:val="40"/>
              </w:rPr>
              <w:t>Monday-Friday, 8am-4pm</w:t>
            </w:r>
          </w:p>
        </w:tc>
        <w:tc>
          <w:tcPr>
            <w:tcW w:w="2916" w:type="dxa"/>
            <w:vAlign w:val="center"/>
          </w:tcPr>
          <w:p w:rsidR="00477562" w:rsidRPr="00204B37" w:rsidRDefault="00477562" w:rsidP="00E15593">
            <w:pPr>
              <w:pStyle w:val="NoSpacing"/>
              <w:jc w:val="center"/>
              <w:rPr>
                <w:sz w:val="40"/>
                <w:szCs w:val="40"/>
              </w:rPr>
            </w:pPr>
            <w:r>
              <w:rPr>
                <w:sz w:val="40"/>
                <w:szCs w:val="40"/>
              </w:rPr>
              <w:t>Research nurses</w:t>
            </w:r>
          </w:p>
        </w:tc>
      </w:tr>
    </w:tbl>
    <w:p w:rsidR="008853E3" w:rsidRDefault="008853E3" w:rsidP="008A6151">
      <w:pPr>
        <w:pStyle w:val="NoSpacing"/>
        <w:sectPr w:rsidR="008853E3" w:rsidSect="00CC7B1B">
          <w:headerReference w:type="default" r:id="rId18"/>
          <w:footerReference w:type="default" r:id="rId19"/>
          <w:pgSz w:w="16838" w:h="11906" w:orient="landscape"/>
          <w:pgMar w:top="720" w:right="820" w:bottom="720" w:left="720" w:header="142" w:footer="604" w:gutter="0"/>
          <w:pgBorders w:offsetFrom="page">
            <w:top w:val="single" w:sz="12" w:space="24" w:color="auto"/>
            <w:left w:val="single" w:sz="12" w:space="24" w:color="auto"/>
            <w:bottom w:val="single" w:sz="12" w:space="24" w:color="auto"/>
            <w:right w:val="single" w:sz="12" w:space="24" w:color="auto"/>
          </w:pgBorders>
          <w:cols w:space="708"/>
          <w:vAlign w:val="center"/>
          <w:docGrid w:linePitch="360"/>
        </w:sectPr>
      </w:pPr>
    </w:p>
    <w:p w:rsidR="008853E3" w:rsidRPr="00157F79" w:rsidRDefault="00157F79" w:rsidP="00157F79">
      <w:pPr>
        <w:pStyle w:val="NoSpacing"/>
        <w:jc w:val="center"/>
        <w:rPr>
          <w:rFonts w:ascii="Arial" w:hAnsi="Arial" w:cs="Arial"/>
          <w:b/>
          <w:sz w:val="40"/>
          <w:szCs w:val="40"/>
          <w:u w:val="single"/>
        </w:rPr>
      </w:pPr>
      <w:r w:rsidRPr="00157F79">
        <w:rPr>
          <w:rFonts w:ascii="Arial" w:hAnsi="Arial" w:cs="Arial"/>
          <w:b/>
          <w:sz w:val="40"/>
          <w:szCs w:val="40"/>
          <w:u w:val="single"/>
        </w:rPr>
        <w:lastRenderedPageBreak/>
        <w:t>Eligibility Criteria</w:t>
      </w:r>
    </w:p>
    <w:p w:rsidR="00157F79" w:rsidRPr="00157F79" w:rsidRDefault="00157F79" w:rsidP="00157F79">
      <w:pPr>
        <w:pStyle w:val="NoSpacing"/>
        <w:jc w:val="center"/>
        <w:rPr>
          <w:sz w:val="40"/>
          <w:szCs w:val="40"/>
        </w:rPr>
        <w:sectPr w:rsidR="00157F79" w:rsidRPr="00157F79" w:rsidSect="00D9360B">
          <w:headerReference w:type="default" r:id="rId20"/>
          <w:footerReference w:type="default" r:id="rId21"/>
          <w:pgSz w:w="16838" w:h="11906" w:orient="landscape"/>
          <w:pgMar w:top="1838" w:right="820" w:bottom="720" w:left="720" w:header="142" w:footer="607" w:gutter="0"/>
          <w:pgBorders w:offsetFrom="page">
            <w:top w:val="single" w:sz="18" w:space="24" w:color="auto"/>
            <w:left w:val="single" w:sz="18" w:space="24" w:color="auto"/>
            <w:bottom w:val="single" w:sz="18" w:space="24" w:color="auto"/>
            <w:right w:val="single" w:sz="18" w:space="24" w:color="auto"/>
          </w:pgBorders>
          <w:cols w:space="708"/>
          <w:docGrid w:linePitch="360"/>
        </w:sectPr>
      </w:pPr>
    </w:p>
    <w:p w:rsidR="00157F79" w:rsidRPr="00157F79" w:rsidRDefault="00157F79" w:rsidP="00157F79">
      <w:pPr>
        <w:pStyle w:val="NoSpacing"/>
        <w:jc w:val="center"/>
        <w:rPr>
          <w:sz w:val="40"/>
          <w:szCs w:val="40"/>
        </w:rPr>
      </w:pPr>
    </w:p>
    <w:p w:rsidR="00157F79" w:rsidRPr="00157F79" w:rsidRDefault="00157F79" w:rsidP="00157F79">
      <w:pPr>
        <w:jc w:val="center"/>
        <w:rPr>
          <w:rFonts w:ascii="Arial" w:hAnsi="Arial" w:cs="Arial"/>
          <w:b/>
          <w:sz w:val="40"/>
          <w:szCs w:val="40"/>
          <w:u w:val="single"/>
        </w:rPr>
      </w:pPr>
      <w:r>
        <w:rPr>
          <w:rFonts w:ascii="Arial" w:hAnsi="Arial" w:cs="Arial"/>
          <w:b/>
          <w:sz w:val="40"/>
          <w:szCs w:val="40"/>
          <w:u w:val="single"/>
        </w:rPr>
        <w:t>Inclusion Criteria</w:t>
      </w:r>
    </w:p>
    <w:p w:rsidR="00157F79" w:rsidRPr="00157F79" w:rsidRDefault="00157F79" w:rsidP="00157F79">
      <w:pPr>
        <w:pStyle w:val="NoSpacing"/>
        <w:numPr>
          <w:ilvl w:val="0"/>
          <w:numId w:val="6"/>
        </w:numPr>
        <w:ind w:left="426"/>
        <w:rPr>
          <w:rFonts w:cs="Arial"/>
          <w:sz w:val="40"/>
          <w:szCs w:val="40"/>
        </w:rPr>
      </w:pPr>
      <w:r w:rsidRPr="00157F79">
        <w:rPr>
          <w:rFonts w:cs="Arial"/>
          <w:sz w:val="40"/>
          <w:szCs w:val="40"/>
        </w:rPr>
        <w:t>Age 18 or over</w:t>
      </w:r>
    </w:p>
    <w:p w:rsidR="00157F79" w:rsidRPr="00157F79" w:rsidRDefault="00157F79" w:rsidP="00157F79">
      <w:pPr>
        <w:pStyle w:val="NoSpacing"/>
        <w:numPr>
          <w:ilvl w:val="0"/>
          <w:numId w:val="6"/>
        </w:numPr>
        <w:ind w:left="426"/>
        <w:rPr>
          <w:rFonts w:cs="Arial"/>
          <w:sz w:val="40"/>
          <w:szCs w:val="40"/>
        </w:rPr>
      </w:pPr>
      <w:r w:rsidRPr="00157F79">
        <w:rPr>
          <w:rFonts w:cs="Arial"/>
          <w:sz w:val="40"/>
          <w:szCs w:val="40"/>
        </w:rPr>
        <w:t>Pain or discomfort in the:</w:t>
      </w:r>
    </w:p>
    <w:p w:rsidR="00157F79" w:rsidRPr="00157F79" w:rsidRDefault="00157F79" w:rsidP="00157F79">
      <w:pPr>
        <w:pStyle w:val="NoSpacing"/>
        <w:numPr>
          <w:ilvl w:val="1"/>
          <w:numId w:val="6"/>
        </w:numPr>
        <w:rPr>
          <w:rFonts w:cs="Arial"/>
          <w:sz w:val="40"/>
          <w:szCs w:val="40"/>
        </w:rPr>
      </w:pPr>
      <w:r w:rsidRPr="00157F79">
        <w:rPr>
          <w:rFonts w:cs="Arial"/>
          <w:sz w:val="40"/>
          <w:szCs w:val="40"/>
        </w:rPr>
        <w:t>Chest</w:t>
      </w:r>
    </w:p>
    <w:p w:rsidR="00157F79" w:rsidRPr="00157F79" w:rsidRDefault="00157F79" w:rsidP="00157F79">
      <w:pPr>
        <w:pStyle w:val="NoSpacing"/>
        <w:numPr>
          <w:ilvl w:val="1"/>
          <w:numId w:val="6"/>
        </w:numPr>
        <w:rPr>
          <w:rFonts w:cs="Arial"/>
          <w:sz w:val="40"/>
          <w:szCs w:val="40"/>
        </w:rPr>
      </w:pPr>
      <w:r w:rsidRPr="00157F79">
        <w:rPr>
          <w:rFonts w:cs="Arial"/>
          <w:sz w:val="40"/>
          <w:szCs w:val="40"/>
        </w:rPr>
        <w:t>Epigastrium</w:t>
      </w:r>
    </w:p>
    <w:p w:rsidR="00157F79" w:rsidRPr="00157F79" w:rsidRDefault="00157F79" w:rsidP="00157F79">
      <w:pPr>
        <w:pStyle w:val="NoSpacing"/>
        <w:numPr>
          <w:ilvl w:val="1"/>
          <w:numId w:val="6"/>
        </w:numPr>
        <w:rPr>
          <w:rFonts w:cs="Arial"/>
          <w:sz w:val="40"/>
          <w:szCs w:val="40"/>
        </w:rPr>
      </w:pPr>
      <w:r w:rsidRPr="00157F79">
        <w:rPr>
          <w:rFonts w:cs="Arial"/>
          <w:sz w:val="40"/>
          <w:szCs w:val="40"/>
        </w:rPr>
        <w:t>Neck</w:t>
      </w:r>
    </w:p>
    <w:p w:rsidR="00157F79" w:rsidRPr="00157F79" w:rsidRDefault="00157F79" w:rsidP="00157F79">
      <w:pPr>
        <w:pStyle w:val="NoSpacing"/>
        <w:numPr>
          <w:ilvl w:val="1"/>
          <w:numId w:val="6"/>
        </w:numPr>
        <w:rPr>
          <w:rFonts w:cs="Arial"/>
          <w:sz w:val="40"/>
          <w:szCs w:val="40"/>
        </w:rPr>
      </w:pPr>
      <w:r w:rsidRPr="00157F79">
        <w:rPr>
          <w:rFonts w:cs="Arial"/>
          <w:sz w:val="40"/>
          <w:szCs w:val="40"/>
        </w:rPr>
        <w:t>Jaw</w:t>
      </w:r>
    </w:p>
    <w:p w:rsidR="00157F79" w:rsidRPr="00157F79" w:rsidRDefault="00157F79" w:rsidP="00157F79">
      <w:pPr>
        <w:pStyle w:val="NoSpacing"/>
        <w:numPr>
          <w:ilvl w:val="1"/>
          <w:numId w:val="6"/>
        </w:numPr>
        <w:rPr>
          <w:rFonts w:cs="Arial"/>
          <w:sz w:val="40"/>
          <w:szCs w:val="40"/>
        </w:rPr>
      </w:pPr>
      <w:r w:rsidRPr="00157F79">
        <w:rPr>
          <w:rFonts w:cs="Arial"/>
          <w:sz w:val="40"/>
          <w:szCs w:val="40"/>
        </w:rPr>
        <w:t>Upper limb</w:t>
      </w:r>
    </w:p>
    <w:p w:rsidR="00157F79" w:rsidRPr="00157F79" w:rsidRDefault="00157F79" w:rsidP="00157F79">
      <w:pPr>
        <w:pStyle w:val="NoSpacing"/>
        <w:numPr>
          <w:ilvl w:val="0"/>
          <w:numId w:val="6"/>
        </w:numPr>
        <w:ind w:left="426"/>
        <w:rPr>
          <w:rFonts w:cs="Arial"/>
          <w:sz w:val="40"/>
          <w:szCs w:val="40"/>
        </w:rPr>
      </w:pPr>
      <w:r w:rsidRPr="00157F79">
        <w:rPr>
          <w:rFonts w:cs="Arial"/>
          <w:sz w:val="40"/>
          <w:szCs w:val="40"/>
        </w:rPr>
        <w:t>Suspect that symptoms could be ACS</w:t>
      </w:r>
    </w:p>
    <w:p w:rsidR="00157F79" w:rsidRDefault="00157F79" w:rsidP="00157F79">
      <w:pPr>
        <w:pStyle w:val="NoSpacing"/>
        <w:rPr>
          <w:sz w:val="40"/>
          <w:szCs w:val="40"/>
        </w:rPr>
      </w:pPr>
    </w:p>
    <w:p w:rsidR="00157F79" w:rsidRDefault="00157F79" w:rsidP="00157F79">
      <w:pPr>
        <w:pStyle w:val="NoSpacing"/>
        <w:rPr>
          <w:sz w:val="40"/>
          <w:szCs w:val="40"/>
        </w:rPr>
      </w:pPr>
    </w:p>
    <w:p w:rsidR="00157F79" w:rsidRDefault="00157F79" w:rsidP="00157F79">
      <w:pPr>
        <w:pStyle w:val="NoSpacing"/>
        <w:rPr>
          <w:sz w:val="40"/>
          <w:szCs w:val="40"/>
        </w:rPr>
      </w:pPr>
    </w:p>
    <w:p w:rsidR="00157F79" w:rsidRDefault="00157F79" w:rsidP="00157F79">
      <w:pPr>
        <w:pStyle w:val="NoSpacing"/>
        <w:rPr>
          <w:sz w:val="40"/>
          <w:szCs w:val="40"/>
        </w:rPr>
      </w:pPr>
    </w:p>
    <w:p w:rsidR="00157F79" w:rsidRDefault="00157F79" w:rsidP="00157F79">
      <w:pPr>
        <w:pStyle w:val="NoSpacing"/>
        <w:rPr>
          <w:sz w:val="40"/>
          <w:szCs w:val="40"/>
        </w:rPr>
      </w:pPr>
    </w:p>
    <w:p w:rsidR="00157F79" w:rsidRDefault="00157F79" w:rsidP="00157F79">
      <w:pPr>
        <w:pStyle w:val="NoSpacing"/>
        <w:rPr>
          <w:sz w:val="40"/>
          <w:szCs w:val="40"/>
        </w:rPr>
      </w:pPr>
    </w:p>
    <w:p w:rsidR="00157F79" w:rsidRDefault="00157F79" w:rsidP="00157F79">
      <w:pPr>
        <w:pStyle w:val="NoSpacing"/>
        <w:rPr>
          <w:sz w:val="40"/>
          <w:szCs w:val="40"/>
        </w:rPr>
      </w:pPr>
    </w:p>
    <w:p w:rsidR="00157F79" w:rsidRPr="00D9360B" w:rsidRDefault="00157F79" w:rsidP="00D9360B">
      <w:pPr>
        <w:jc w:val="center"/>
        <w:rPr>
          <w:rFonts w:ascii="Arial" w:hAnsi="Arial" w:cs="Arial"/>
          <w:b/>
          <w:sz w:val="40"/>
          <w:szCs w:val="40"/>
          <w:u w:val="single"/>
        </w:rPr>
      </w:pPr>
      <w:r w:rsidRPr="00D9360B">
        <w:rPr>
          <w:rFonts w:ascii="Arial" w:hAnsi="Arial" w:cs="Arial"/>
          <w:b/>
          <w:sz w:val="40"/>
          <w:szCs w:val="40"/>
          <w:u w:val="single"/>
        </w:rPr>
        <w:t>Exclusion criteria</w:t>
      </w:r>
    </w:p>
    <w:p w:rsidR="00157F79" w:rsidRPr="00157F79" w:rsidRDefault="00157F79" w:rsidP="00157F79">
      <w:pPr>
        <w:pStyle w:val="NoSpacing"/>
        <w:numPr>
          <w:ilvl w:val="0"/>
          <w:numId w:val="7"/>
        </w:numPr>
        <w:ind w:left="567"/>
        <w:rPr>
          <w:rFonts w:ascii="Arial" w:hAnsi="Arial" w:cs="Arial"/>
          <w:b/>
          <w:sz w:val="40"/>
          <w:szCs w:val="40"/>
          <w:u w:val="single"/>
        </w:rPr>
      </w:pPr>
      <w:r>
        <w:rPr>
          <w:rFonts w:cs="Arial"/>
          <w:sz w:val="40"/>
          <w:szCs w:val="40"/>
        </w:rPr>
        <w:t>Obvious STEMI</w:t>
      </w:r>
    </w:p>
    <w:p w:rsidR="00157F79" w:rsidRPr="00157F79" w:rsidRDefault="00157F79" w:rsidP="00157F79">
      <w:pPr>
        <w:pStyle w:val="NoSpacing"/>
        <w:numPr>
          <w:ilvl w:val="0"/>
          <w:numId w:val="7"/>
        </w:numPr>
        <w:ind w:left="567"/>
        <w:rPr>
          <w:rFonts w:ascii="Arial" w:hAnsi="Arial" w:cs="Arial"/>
          <w:b/>
          <w:sz w:val="40"/>
          <w:szCs w:val="40"/>
          <w:u w:val="single"/>
        </w:rPr>
      </w:pPr>
      <w:r>
        <w:rPr>
          <w:rFonts w:cs="Arial"/>
          <w:sz w:val="40"/>
          <w:szCs w:val="40"/>
        </w:rPr>
        <w:t>Patient needs to go to hospital for another reason</w:t>
      </w:r>
    </w:p>
    <w:p w:rsidR="00157F79" w:rsidRPr="009900FE" w:rsidRDefault="00D9360B" w:rsidP="00157F79">
      <w:pPr>
        <w:pStyle w:val="NoSpacing"/>
        <w:numPr>
          <w:ilvl w:val="0"/>
          <w:numId w:val="7"/>
        </w:numPr>
        <w:ind w:left="567"/>
        <w:rPr>
          <w:rFonts w:cs="Arial"/>
          <w:b/>
          <w:sz w:val="40"/>
          <w:szCs w:val="40"/>
          <w:u w:val="single"/>
        </w:rPr>
      </w:pPr>
      <w:r>
        <w:rPr>
          <w:rFonts w:cs="Arial"/>
          <w:sz w:val="40"/>
          <w:szCs w:val="40"/>
        </w:rPr>
        <w:t>S</w:t>
      </w:r>
      <w:r w:rsidR="009900FE">
        <w:rPr>
          <w:rFonts w:cs="Arial"/>
          <w:sz w:val="40"/>
          <w:szCs w:val="40"/>
        </w:rPr>
        <w:t>ymptoms</w:t>
      </w:r>
      <w:r>
        <w:rPr>
          <w:rFonts w:cs="Arial"/>
          <w:sz w:val="40"/>
          <w:szCs w:val="40"/>
        </w:rPr>
        <w:t xml:space="preserve"> did not occur</w:t>
      </w:r>
      <w:r w:rsidR="009900FE">
        <w:rPr>
          <w:rFonts w:cs="Arial"/>
          <w:sz w:val="40"/>
          <w:szCs w:val="40"/>
        </w:rPr>
        <w:t xml:space="preserve"> within the last 24</w:t>
      </w:r>
      <w:r>
        <w:rPr>
          <w:rFonts w:cs="Arial"/>
          <w:sz w:val="40"/>
          <w:szCs w:val="40"/>
        </w:rPr>
        <w:t xml:space="preserve"> </w:t>
      </w:r>
      <w:r w:rsidR="009900FE">
        <w:rPr>
          <w:rFonts w:cs="Arial"/>
          <w:sz w:val="40"/>
          <w:szCs w:val="40"/>
        </w:rPr>
        <w:t>hrs</w:t>
      </w:r>
    </w:p>
    <w:p w:rsidR="009900FE" w:rsidRPr="009900FE" w:rsidRDefault="009900FE" w:rsidP="00157F79">
      <w:pPr>
        <w:pStyle w:val="NoSpacing"/>
        <w:numPr>
          <w:ilvl w:val="0"/>
          <w:numId w:val="7"/>
        </w:numPr>
        <w:ind w:left="567"/>
        <w:rPr>
          <w:rFonts w:cs="Arial"/>
          <w:b/>
          <w:sz w:val="40"/>
          <w:szCs w:val="40"/>
          <w:u w:val="single"/>
        </w:rPr>
      </w:pPr>
      <w:r>
        <w:rPr>
          <w:rFonts w:cs="Arial"/>
          <w:sz w:val="40"/>
          <w:szCs w:val="40"/>
        </w:rPr>
        <w:t xml:space="preserve">Does not have capacity to provide consent </w:t>
      </w:r>
    </w:p>
    <w:p w:rsidR="00157F79" w:rsidRPr="009900FE" w:rsidRDefault="00157F79" w:rsidP="00157F79">
      <w:pPr>
        <w:pStyle w:val="NoSpacing"/>
        <w:jc w:val="center"/>
        <w:rPr>
          <w:sz w:val="40"/>
          <w:szCs w:val="40"/>
        </w:rPr>
        <w:sectPr w:rsidR="00157F79" w:rsidRPr="009900FE" w:rsidSect="00D9360B">
          <w:type w:val="continuous"/>
          <w:pgSz w:w="16838" w:h="11906" w:orient="landscape"/>
          <w:pgMar w:top="1838" w:right="820" w:bottom="720" w:left="720" w:header="142" w:footer="607" w:gutter="0"/>
          <w:cols w:num="2" w:space="720"/>
          <w:docGrid w:linePitch="360"/>
        </w:sectPr>
      </w:pPr>
    </w:p>
    <w:p w:rsidR="00D9360B" w:rsidRPr="00D9360B" w:rsidRDefault="00D9360B" w:rsidP="00D9360B">
      <w:pPr>
        <w:pStyle w:val="NoSpacing"/>
        <w:jc w:val="center"/>
        <w:rPr>
          <w:sz w:val="28"/>
          <w:szCs w:val="28"/>
          <w:u w:val="single"/>
        </w:rPr>
      </w:pPr>
      <w:r w:rsidRPr="00D9360B">
        <w:rPr>
          <w:sz w:val="28"/>
          <w:szCs w:val="28"/>
          <w:u w:val="single"/>
        </w:rPr>
        <w:lastRenderedPageBreak/>
        <w:t>PRESTO Discussion Crib Sheet</w:t>
      </w:r>
    </w:p>
    <w:p w:rsidR="00D9360B" w:rsidRDefault="00D9360B" w:rsidP="00D9360B">
      <w:pPr>
        <w:pStyle w:val="NoSpacing"/>
        <w:jc w:val="both"/>
        <w:rPr>
          <w:sz w:val="28"/>
          <w:szCs w:val="28"/>
        </w:rPr>
      </w:pPr>
    </w:p>
    <w:p w:rsidR="00EF3ECB" w:rsidRDefault="00EF3ECB" w:rsidP="00EF3ECB">
      <w:pPr>
        <w:pStyle w:val="NoSpacing"/>
        <w:numPr>
          <w:ilvl w:val="0"/>
          <w:numId w:val="8"/>
        </w:numPr>
        <w:ind w:left="426"/>
        <w:jc w:val="both"/>
        <w:rPr>
          <w:sz w:val="28"/>
          <w:szCs w:val="28"/>
        </w:rPr>
      </w:pPr>
      <w:r>
        <w:rPr>
          <w:sz w:val="28"/>
          <w:szCs w:val="28"/>
        </w:rPr>
        <w:t>It’s called the PRESTO study</w:t>
      </w:r>
      <w:r w:rsidR="009346A3">
        <w:rPr>
          <w:sz w:val="28"/>
          <w:szCs w:val="28"/>
        </w:rPr>
        <w:t xml:space="preserve">, which is being run </w:t>
      </w:r>
      <w:r w:rsidR="00D9360B">
        <w:rPr>
          <w:sz w:val="28"/>
          <w:szCs w:val="28"/>
        </w:rPr>
        <w:t xml:space="preserve">by </w:t>
      </w:r>
      <w:r w:rsidR="009346A3">
        <w:rPr>
          <w:sz w:val="28"/>
          <w:szCs w:val="28"/>
        </w:rPr>
        <w:t xml:space="preserve">the research team </w:t>
      </w:r>
      <w:r w:rsidR="00D9360B">
        <w:rPr>
          <w:sz w:val="28"/>
          <w:szCs w:val="28"/>
        </w:rPr>
        <w:t>at</w:t>
      </w:r>
      <w:r w:rsidR="009346A3">
        <w:rPr>
          <w:sz w:val="28"/>
          <w:szCs w:val="28"/>
        </w:rPr>
        <w:t xml:space="preserve"> Manchester Royal Infirmary</w:t>
      </w:r>
    </w:p>
    <w:p w:rsidR="00EF3ECB" w:rsidRDefault="00EF3ECB" w:rsidP="00EF3ECB">
      <w:pPr>
        <w:pStyle w:val="NoSpacing"/>
        <w:numPr>
          <w:ilvl w:val="0"/>
          <w:numId w:val="8"/>
        </w:numPr>
        <w:ind w:left="426"/>
        <w:jc w:val="both"/>
        <w:rPr>
          <w:sz w:val="28"/>
          <w:szCs w:val="28"/>
        </w:rPr>
      </w:pPr>
      <w:r>
        <w:rPr>
          <w:sz w:val="28"/>
          <w:szCs w:val="28"/>
        </w:rPr>
        <w:t>Asking those who have called an ambulance due to pain/discomfort in the chest to take part</w:t>
      </w:r>
    </w:p>
    <w:p w:rsidR="00EF3ECB" w:rsidRDefault="00EF3ECB" w:rsidP="00EF3ECB">
      <w:pPr>
        <w:pStyle w:val="NoSpacing"/>
        <w:numPr>
          <w:ilvl w:val="0"/>
          <w:numId w:val="8"/>
        </w:numPr>
        <w:ind w:left="426"/>
        <w:jc w:val="both"/>
        <w:rPr>
          <w:sz w:val="28"/>
          <w:szCs w:val="28"/>
        </w:rPr>
      </w:pPr>
      <w:r>
        <w:rPr>
          <w:sz w:val="28"/>
          <w:szCs w:val="28"/>
        </w:rPr>
        <w:t>When people suffer from chest pain, we are often worried that the pain may be coming from a heart problem such as a heart attack</w:t>
      </w:r>
    </w:p>
    <w:p w:rsidR="00EF3ECB" w:rsidRPr="00EF3ECB" w:rsidRDefault="00EF3ECB" w:rsidP="00EF3ECB">
      <w:pPr>
        <w:pStyle w:val="NoSpacing"/>
        <w:numPr>
          <w:ilvl w:val="0"/>
          <w:numId w:val="8"/>
        </w:numPr>
        <w:ind w:left="426"/>
        <w:jc w:val="both"/>
        <w:rPr>
          <w:sz w:val="28"/>
          <w:szCs w:val="28"/>
        </w:rPr>
      </w:pPr>
      <w:r w:rsidRPr="00EF3ECB">
        <w:rPr>
          <w:rFonts w:cs="Arial"/>
          <w:sz w:val="28"/>
          <w:szCs w:val="28"/>
        </w:rPr>
        <w:t>Currently patients with chest pain are usually taken to hospital for further investigations, including at least two blood tests to</w:t>
      </w:r>
      <w:r>
        <w:rPr>
          <w:rFonts w:cs="Arial"/>
          <w:sz w:val="28"/>
          <w:szCs w:val="28"/>
        </w:rPr>
        <w:t xml:space="preserve"> look for signs of heart damage</w:t>
      </w:r>
    </w:p>
    <w:p w:rsidR="00EF3ECB" w:rsidRPr="00EF3ECB" w:rsidRDefault="00EF3ECB" w:rsidP="00EF3ECB">
      <w:pPr>
        <w:pStyle w:val="NoSpacing"/>
        <w:numPr>
          <w:ilvl w:val="0"/>
          <w:numId w:val="8"/>
        </w:numPr>
        <w:ind w:left="426"/>
        <w:jc w:val="both"/>
        <w:rPr>
          <w:sz w:val="28"/>
          <w:szCs w:val="28"/>
        </w:rPr>
      </w:pPr>
      <w:r>
        <w:rPr>
          <w:rFonts w:cs="Arial"/>
          <w:sz w:val="28"/>
          <w:szCs w:val="28"/>
        </w:rPr>
        <w:t>These can take up to 2 hours to come back, however there are new devices that can allow us to test for signs of heart damage in the ambulance</w:t>
      </w:r>
    </w:p>
    <w:p w:rsidR="00EF3ECB" w:rsidRDefault="00EF3ECB" w:rsidP="00EF3ECB">
      <w:pPr>
        <w:pStyle w:val="NoSpacing"/>
        <w:numPr>
          <w:ilvl w:val="0"/>
          <w:numId w:val="8"/>
        </w:numPr>
        <w:ind w:left="426"/>
        <w:jc w:val="both"/>
        <w:rPr>
          <w:sz w:val="28"/>
          <w:szCs w:val="28"/>
        </w:rPr>
      </w:pPr>
      <w:r>
        <w:rPr>
          <w:sz w:val="28"/>
          <w:szCs w:val="28"/>
        </w:rPr>
        <w:t>The PRESTO study is looking at whether the results from the tests in the ambulance are as accurate as the results we get from the hospital laboratory</w:t>
      </w:r>
    </w:p>
    <w:p w:rsidR="00D9360B" w:rsidRPr="00D9360B" w:rsidRDefault="009346A3" w:rsidP="00D9360B">
      <w:pPr>
        <w:pStyle w:val="NoSpacing"/>
        <w:numPr>
          <w:ilvl w:val="0"/>
          <w:numId w:val="8"/>
        </w:numPr>
        <w:ind w:left="426"/>
        <w:jc w:val="both"/>
        <w:rPr>
          <w:sz w:val="28"/>
          <w:szCs w:val="28"/>
        </w:rPr>
      </w:pPr>
      <w:r>
        <w:rPr>
          <w:sz w:val="28"/>
          <w:szCs w:val="28"/>
        </w:rPr>
        <w:t>If you agree to take part, I will take a blood sample from you now, through the cannula, and record some of your medical information on a study form</w:t>
      </w:r>
    </w:p>
    <w:p w:rsidR="009346A3" w:rsidRDefault="009346A3" w:rsidP="00EF3ECB">
      <w:pPr>
        <w:pStyle w:val="NoSpacing"/>
        <w:numPr>
          <w:ilvl w:val="0"/>
          <w:numId w:val="8"/>
        </w:numPr>
        <w:ind w:left="426"/>
        <w:jc w:val="both"/>
        <w:rPr>
          <w:sz w:val="28"/>
          <w:szCs w:val="28"/>
        </w:rPr>
      </w:pPr>
      <w:r>
        <w:rPr>
          <w:sz w:val="28"/>
          <w:szCs w:val="28"/>
        </w:rPr>
        <w:t xml:space="preserve">Everything is </w:t>
      </w:r>
      <w:r w:rsidRPr="007329E2">
        <w:rPr>
          <w:b/>
          <w:sz w:val="28"/>
          <w:szCs w:val="28"/>
        </w:rPr>
        <w:t>anonymous</w:t>
      </w:r>
      <w:r>
        <w:rPr>
          <w:sz w:val="28"/>
          <w:szCs w:val="28"/>
        </w:rPr>
        <w:t xml:space="preserve"> so your name won’t appear on any of the blood samples or the data we collect</w:t>
      </w:r>
    </w:p>
    <w:p w:rsidR="009346A3" w:rsidRDefault="009346A3" w:rsidP="00EF3ECB">
      <w:pPr>
        <w:pStyle w:val="NoSpacing"/>
        <w:numPr>
          <w:ilvl w:val="0"/>
          <w:numId w:val="8"/>
        </w:numPr>
        <w:ind w:left="426"/>
        <w:jc w:val="both"/>
        <w:rPr>
          <w:sz w:val="28"/>
          <w:szCs w:val="28"/>
        </w:rPr>
      </w:pPr>
      <w:r>
        <w:rPr>
          <w:sz w:val="28"/>
          <w:szCs w:val="28"/>
        </w:rPr>
        <w:t xml:space="preserve">Taking part is </w:t>
      </w:r>
      <w:r w:rsidRPr="007329E2">
        <w:rPr>
          <w:b/>
          <w:sz w:val="28"/>
          <w:szCs w:val="28"/>
        </w:rPr>
        <w:t>voluntary</w:t>
      </w:r>
      <w:r>
        <w:rPr>
          <w:sz w:val="28"/>
          <w:szCs w:val="28"/>
        </w:rPr>
        <w:t>, so even if you decide to</w:t>
      </w:r>
      <w:r w:rsidR="00D9360B">
        <w:rPr>
          <w:sz w:val="28"/>
          <w:szCs w:val="28"/>
        </w:rPr>
        <w:t xml:space="preserve"> take part now, but decide </w:t>
      </w:r>
      <w:r>
        <w:rPr>
          <w:sz w:val="28"/>
          <w:szCs w:val="28"/>
        </w:rPr>
        <w:t>to withdraw later on</w:t>
      </w:r>
      <w:r w:rsidR="00D9360B">
        <w:rPr>
          <w:sz w:val="28"/>
          <w:szCs w:val="28"/>
        </w:rPr>
        <w:t>, that is okay</w:t>
      </w:r>
    </w:p>
    <w:p w:rsidR="00D9360B" w:rsidRDefault="00D9360B" w:rsidP="00D9360B">
      <w:pPr>
        <w:pStyle w:val="NoSpacing"/>
        <w:numPr>
          <w:ilvl w:val="0"/>
          <w:numId w:val="8"/>
        </w:numPr>
        <w:ind w:left="426"/>
        <w:jc w:val="both"/>
        <w:rPr>
          <w:sz w:val="28"/>
          <w:szCs w:val="28"/>
        </w:rPr>
      </w:pPr>
      <w:r>
        <w:rPr>
          <w:sz w:val="28"/>
          <w:szCs w:val="28"/>
        </w:rPr>
        <w:t xml:space="preserve">Once we take you to hospital, one of the research nurses will </w:t>
      </w:r>
      <w:r w:rsidR="003E4C0E">
        <w:rPr>
          <w:sz w:val="28"/>
          <w:szCs w:val="28"/>
        </w:rPr>
        <w:t xml:space="preserve">usually </w:t>
      </w:r>
      <w:r>
        <w:rPr>
          <w:sz w:val="28"/>
          <w:szCs w:val="28"/>
        </w:rPr>
        <w:t xml:space="preserve">come and see you </w:t>
      </w:r>
      <w:r w:rsidR="003E4C0E">
        <w:rPr>
          <w:sz w:val="28"/>
          <w:szCs w:val="28"/>
        </w:rPr>
        <w:t xml:space="preserve">in the hospital to </w:t>
      </w:r>
      <w:r>
        <w:rPr>
          <w:sz w:val="28"/>
          <w:szCs w:val="28"/>
        </w:rPr>
        <w:t>go through the study with you in more detail</w:t>
      </w:r>
      <w:r w:rsidR="003E4C0E">
        <w:rPr>
          <w:sz w:val="28"/>
          <w:szCs w:val="28"/>
        </w:rPr>
        <w:t>. If they don’t, another paramedic will contact you at a later stage</w:t>
      </w:r>
    </w:p>
    <w:p w:rsidR="00D9360B" w:rsidRDefault="00D9360B" w:rsidP="00D9360B">
      <w:pPr>
        <w:pStyle w:val="NoSpacing"/>
        <w:numPr>
          <w:ilvl w:val="0"/>
          <w:numId w:val="8"/>
        </w:numPr>
        <w:ind w:left="426"/>
        <w:jc w:val="both"/>
        <w:rPr>
          <w:sz w:val="28"/>
          <w:szCs w:val="28"/>
        </w:rPr>
      </w:pPr>
      <w:r>
        <w:rPr>
          <w:sz w:val="28"/>
          <w:szCs w:val="28"/>
        </w:rPr>
        <w:t>If you decide to withdraw at this point, we will destroy any samples and information that we have collected from you</w:t>
      </w:r>
    </w:p>
    <w:p w:rsidR="00D9360B" w:rsidRDefault="00D9360B" w:rsidP="00EF3ECB">
      <w:pPr>
        <w:pStyle w:val="NoSpacing"/>
        <w:numPr>
          <w:ilvl w:val="0"/>
          <w:numId w:val="8"/>
        </w:numPr>
        <w:ind w:left="426"/>
        <w:jc w:val="both"/>
        <w:rPr>
          <w:sz w:val="28"/>
          <w:szCs w:val="28"/>
        </w:rPr>
      </w:pPr>
      <w:r>
        <w:rPr>
          <w:sz w:val="28"/>
          <w:szCs w:val="28"/>
        </w:rPr>
        <w:t>If you decide to go ahead with the study, the research nurse</w:t>
      </w:r>
      <w:r w:rsidR="003E4C0E">
        <w:rPr>
          <w:sz w:val="28"/>
          <w:szCs w:val="28"/>
        </w:rPr>
        <w:t xml:space="preserve"> or paramedic</w:t>
      </w:r>
      <w:r>
        <w:rPr>
          <w:sz w:val="28"/>
          <w:szCs w:val="28"/>
        </w:rPr>
        <w:t xml:space="preserve"> will go through a consent form with you and take another blood sample</w:t>
      </w:r>
    </w:p>
    <w:p w:rsidR="00D9360B" w:rsidRDefault="00D9360B" w:rsidP="00EF3ECB">
      <w:pPr>
        <w:pStyle w:val="NoSpacing"/>
        <w:numPr>
          <w:ilvl w:val="0"/>
          <w:numId w:val="8"/>
        </w:numPr>
        <w:ind w:left="426"/>
        <w:jc w:val="both"/>
        <w:rPr>
          <w:sz w:val="28"/>
          <w:szCs w:val="28"/>
        </w:rPr>
      </w:pPr>
      <w:r>
        <w:rPr>
          <w:sz w:val="28"/>
          <w:szCs w:val="28"/>
        </w:rPr>
        <w:t xml:space="preserve">Someone from the research team will then follow up with your GP </w:t>
      </w:r>
      <w:r w:rsidR="00CF1D3B">
        <w:rPr>
          <w:sz w:val="28"/>
          <w:szCs w:val="28"/>
        </w:rPr>
        <w:t>after</w:t>
      </w:r>
      <w:r>
        <w:rPr>
          <w:sz w:val="28"/>
          <w:szCs w:val="28"/>
        </w:rPr>
        <w:t xml:space="preserve"> 30 days to see how you are doing</w:t>
      </w:r>
    </w:p>
    <w:p w:rsidR="00CF1D3B" w:rsidRPr="00AF5FDC" w:rsidRDefault="00CF1D3B" w:rsidP="00AF5FDC">
      <w:pPr>
        <w:pStyle w:val="NoSpacing"/>
        <w:numPr>
          <w:ilvl w:val="0"/>
          <w:numId w:val="8"/>
        </w:numPr>
        <w:ind w:left="426"/>
        <w:jc w:val="both"/>
        <w:rPr>
          <w:sz w:val="28"/>
          <w:szCs w:val="28"/>
        </w:rPr>
      </w:pPr>
      <w:r>
        <w:rPr>
          <w:sz w:val="28"/>
          <w:szCs w:val="28"/>
        </w:rPr>
        <w:t>Here is more detailed information about the study for you to have a read through in your own time – the research nurses will go through this with you at the hospital</w:t>
      </w:r>
    </w:p>
    <w:sectPr w:rsidR="00CF1D3B" w:rsidRPr="00AF5FDC" w:rsidSect="00562FB9">
      <w:headerReference w:type="default" r:id="rId22"/>
      <w:footerReference w:type="default" r:id="rId23"/>
      <w:pgSz w:w="11906" w:h="16838"/>
      <w:pgMar w:top="1669" w:right="1133" w:bottom="720" w:left="1276" w:header="142" w:footer="587" w:gutter="0"/>
      <w:pgBorders w:offsetFrom="page">
        <w:top w:val="single" w:sz="18" w:space="24" w:color="auto"/>
        <w:left w:val="single" w:sz="18" w:space="24" w:color="auto"/>
        <w:bottom w:val="single" w:sz="18" w:space="24" w:color="auto"/>
        <w:right w:val="single" w:sz="18"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3BBC" w:rsidRDefault="00DD3BBC" w:rsidP="00DD3BBC">
      <w:pPr>
        <w:spacing w:after="0" w:line="240" w:lineRule="auto"/>
      </w:pPr>
      <w:r>
        <w:separator/>
      </w:r>
    </w:p>
  </w:endnote>
  <w:endnote w:type="continuationSeparator" w:id="0">
    <w:p w:rsidR="00DD3BBC" w:rsidRDefault="00DD3BBC" w:rsidP="00DD3B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D4659" w:rsidRDefault="00BD4659" w:rsidP="00BD4659">
    <w:pPr>
      <w:pStyle w:val="NoSpacing"/>
      <w:jc w:val="center"/>
    </w:pPr>
    <w:r>
      <w:t>The Pre-hospital Environment SOP</w:t>
    </w:r>
    <w:r w:rsidRPr="006C30A3">
      <w:t xml:space="preserve"> v1.</w:t>
    </w:r>
    <w:r>
      <w:t>0 08/10/2018</w:t>
    </w:r>
  </w:p>
  <w:p w:rsidR="00BD4659" w:rsidRPr="006C30A3" w:rsidRDefault="00BD4659" w:rsidP="00BD4659">
    <w:pPr>
      <w:pStyle w:val="NoSpacing"/>
      <w:jc w:val="center"/>
    </w:pPr>
    <w:r>
      <w:t>The Pre-Hospital Evaluation of Sensitive Troponin (PRESTO) Study</w:t>
    </w:r>
  </w:p>
  <w:p w:rsidR="00BD4659" w:rsidRDefault="00BD4659" w:rsidP="00BD4659">
    <w:pPr>
      <w:pStyle w:val="NoSpacing"/>
      <w:jc w:val="center"/>
    </w:pPr>
    <w:r>
      <w:t>IRAS Project ID: 223790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151" w:rsidRDefault="006F7544" w:rsidP="008A6151">
    <w:pPr>
      <w:pStyle w:val="NoSpacing"/>
      <w:jc w:val="center"/>
    </w:pPr>
    <w:r>
      <w:t>Paramedic Checklist</w:t>
    </w:r>
    <w:r w:rsidRPr="006C30A3">
      <w:t xml:space="preserve"> v1.</w:t>
    </w:r>
    <w:r>
      <w:t>0 08/10/2018</w:t>
    </w:r>
  </w:p>
  <w:p w:rsidR="00920DD8" w:rsidRPr="006C30A3" w:rsidRDefault="006F7544" w:rsidP="008A6151">
    <w:pPr>
      <w:pStyle w:val="NoSpacing"/>
      <w:jc w:val="center"/>
    </w:pPr>
    <w:r>
      <w:t>The Pre-Hospital Evaluation of Sensitive Troponin (PRESTO) Study</w:t>
    </w:r>
  </w:p>
  <w:p w:rsidR="00920DD8" w:rsidRPr="006C30A3" w:rsidRDefault="006F7544" w:rsidP="008A6151">
    <w:pPr>
      <w:pStyle w:val="NoSpacing"/>
      <w:jc w:val="center"/>
    </w:pPr>
    <w:r w:rsidRPr="006C30A3">
      <w:t>IRAS Project ID: 223790</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1B" w:rsidRDefault="00CC7B1B" w:rsidP="00CC7B1B">
    <w:pPr>
      <w:pStyle w:val="NoSpacing"/>
      <w:jc w:val="center"/>
    </w:pPr>
    <w:r>
      <w:t>List of PRESTO Hospitals in North West</w:t>
    </w:r>
    <w:r w:rsidRPr="006C30A3">
      <w:t xml:space="preserve"> v1.</w:t>
    </w:r>
    <w:r>
      <w:t>0 09/10/2018</w:t>
    </w:r>
  </w:p>
  <w:p w:rsidR="00CC7B1B" w:rsidRPr="006C30A3" w:rsidRDefault="00CC7B1B" w:rsidP="00CC7B1B">
    <w:pPr>
      <w:pStyle w:val="NoSpacing"/>
      <w:jc w:val="center"/>
    </w:pPr>
    <w:r>
      <w:t>The Pre-Hospital Evaluation of Sensitive Troponin (PRESTO) Study</w:t>
    </w:r>
  </w:p>
  <w:p w:rsidR="00CC7B1B" w:rsidRPr="006C30A3" w:rsidRDefault="00CC7B1B" w:rsidP="00CC7B1B">
    <w:pPr>
      <w:pStyle w:val="NoSpacing"/>
      <w:jc w:val="center"/>
    </w:pPr>
    <w:r w:rsidRPr="006C30A3">
      <w:t>IRAS Project ID: 223790</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2A" w:rsidRDefault="00BE242A" w:rsidP="00CC7B1B">
    <w:pPr>
      <w:pStyle w:val="NoSpacing"/>
      <w:jc w:val="center"/>
    </w:pPr>
    <w:r>
      <w:t>List of PRESTO Hospitals in West Midlands</w:t>
    </w:r>
    <w:r w:rsidRPr="006C30A3">
      <w:t xml:space="preserve"> v1.</w:t>
    </w:r>
    <w:r>
      <w:t>0 09/10/2018</w:t>
    </w:r>
  </w:p>
  <w:p w:rsidR="00BE242A" w:rsidRPr="006C30A3" w:rsidRDefault="00BE242A" w:rsidP="00CC7B1B">
    <w:pPr>
      <w:pStyle w:val="NoSpacing"/>
      <w:jc w:val="center"/>
    </w:pPr>
    <w:r>
      <w:t>The Pre-Hospital Evaluation of Sensitive Troponin (PRESTO) Study</w:t>
    </w:r>
  </w:p>
  <w:p w:rsidR="00BE242A" w:rsidRPr="006C30A3" w:rsidRDefault="00BE242A" w:rsidP="00CC7B1B">
    <w:pPr>
      <w:pStyle w:val="NoSpacing"/>
      <w:jc w:val="center"/>
    </w:pPr>
    <w:r w:rsidRPr="006C30A3">
      <w:t>IRAS Project ID: 223790</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2A" w:rsidRDefault="00BE242A" w:rsidP="00CC7B1B">
    <w:pPr>
      <w:pStyle w:val="NoSpacing"/>
      <w:jc w:val="center"/>
    </w:pPr>
    <w:r>
      <w:t>List of PRESTO Hospitals in South West</w:t>
    </w:r>
    <w:r w:rsidRPr="006C30A3">
      <w:t xml:space="preserve"> v1.</w:t>
    </w:r>
    <w:r>
      <w:t>0 09/10/2018</w:t>
    </w:r>
  </w:p>
  <w:p w:rsidR="00BE242A" w:rsidRPr="006C30A3" w:rsidRDefault="00BE242A" w:rsidP="00CC7B1B">
    <w:pPr>
      <w:pStyle w:val="NoSpacing"/>
      <w:jc w:val="center"/>
    </w:pPr>
    <w:r>
      <w:t>The Pre-Hospital Evaluation of Sensitive Troponin (PRESTO) Study</w:t>
    </w:r>
  </w:p>
  <w:p w:rsidR="00BE242A" w:rsidRPr="006C30A3" w:rsidRDefault="00BE242A" w:rsidP="00CC7B1B">
    <w:pPr>
      <w:pStyle w:val="NoSpacing"/>
      <w:jc w:val="center"/>
    </w:pPr>
    <w:r w:rsidRPr="006C30A3">
      <w:t>IRAS Project ID: 223790</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E3" w:rsidRDefault="008853E3" w:rsidP="008A6151">
    <w:pPr>
      <w:pStyle w:val="NoSpacing"/>
      <w:jc w:val="center"/>
    </w:pPr>
    <w:r>
      <w:t>Paramedic Eligibility Criteria</w:t>
    </w:r>
    <w:r w:rsidR="009900FE">
      <w:t xml:space="preserve"> Print Out for Ambulance</w:t>
    </w:r>
    <w:r w:rsidRPr="006C30A3">
      <w:t xml:space="preserve"> v1.</w:t>
    </w:r>
    <w:r>
      <w:t>0 08/10/2018</w:t>
    </w:r>
  </w:p>
  <w:p w:rsidR="008853E3" w:rsidRPr="006C30A3" w:rsidRDefault="008853E3" w:rsidP="008A6151">
    <w:pPr>
      <w:pStyle w:val="NoSpacing"/>
      <w:jc w:val="center"/>
    </w:pPr>
    <w:r>
      <w:t>The Pre-Hospital Evaluation of Sensitive Troponin (PRESTO) Study</w:t>
    </w:r>
  </w:p>
  <w:p w:rsidR="008853E3" w:rsidRPr="006C30A3" w:rsidRDefault="008853E3" w:rsidP="008A6151">
    <w:pPr>
      <w:pStyle w:val="NoSpacing"/>
      <w:jc w:val="center"/>
    </w:pPr>
    <w:r w:rsidRPr="006C30A3">
      <w:t>IRAS Project ID: 223790</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53E3" w:rsidRDefault="008853E3" w:rsidP="008A6151">
    <w:pPr>
      <w:pStyle w:val="NoSpacing"/>
      <w:jc w:val="center"/>
    </w:pPr>
    <w:r>
      <w:t>P</w:t>
    </w:r>
    <w:r w:rsidR="009900FE">
      <w:t xml:space="preserve">aramedic-Potential Participant Discussion </w:t>
    </w:r>
    <w:r w:rsidR="00093245">
      <w:t>Crib Sheet</w:t>
    </w:r>
    <w:r w:rsidRPr="006C30A3">
      <w:t xml:space="preserve"> v1.</w:t>
    </w:r>
    <w:r>
      <w:t>0 08/10/2018</w:t>
    </w:r>
  </w:p>
  <w:p w:rsidR="008853E3" w:rsidRPr="006C30A3" w:rsidRDefault="008853E3" w:rsidP="008A6151">
    <w:pPr>
      <w:pStyle w:val="NoSpacing"/>
      <w:jc w:val="center"/>
    </w:pPr>
    <w:r>
      <w:t>The Pre-Hospital Evaluation of Sensitive Troponin (PRESTO) Study</w:t>
    </w:r>
  </w:p>
  <w:p w:rsidR="008853E3" w:rsidRPr="006C30A3" w:rsidRDefault="008853E3" w:rsidP="008A6151">
    <w:pPr>
      <w:pStyle w:val="NoSpacing"/>
      <w:jc w:val="center"/>
    </w:pPr>
    <w:r w:rsidRPr="006C30A3">
      <w:t>IRAS Project ID: 223790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3BBC" w:rsidRDefault="00DD3BBC" w:rsidP="00DD3BBC">
      <w:pPr>
        <w:spacing w:after="0" w:line="240" w:lineRule="auto"/>
      </w:pPr>
      <w:r>
        <w:separator/>
      </w:r>
    </w:p>
  </w:footnote>
  <w:footnote w:type="continuationSeparator" w:id="0">
    <w:p w:rsidR="00DD3BBC" w:rsidRDefault="00DD3BBC" w:rsidP="00DD3BB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0744" w:type="dxa"/>
      <w:tblLook w:val="04A0" w:firstRow="1" w:lastRow="0" w:firstColumn="1" w:lastColumn="0" w:noHBand="0" w:noVBand="1"/>
    </w:tblPr>
    <w:tblGrid>
      <w:gridCol w:w="6062"/>
      <w:gridCol w:w="4682"/>
    </w:tblGrid>
    <w:tr w:rsidR="00DD3BBC" w:rsidTr="00DD3BBC">
      <w:trPr>
        <w:trHeight w:val="289"/>
      </w:trPr>
      <w:tc>
        <w:tcPr>
          <w:tcW w:w="6062" w:type="dxa"/>
        </w:tcPr>
        <w:p w:rsidR="00DD3BBC" w:rsidRPr="00DD3BBC" w:rsidRDefault="00DD3BBC" w:rsidP="00E749B8">
          <w:pPr>
            <w:rPr>
              <w:b/>
            </w:rPr>
          </w:pPr>
          <w:r w:rsidRPr="00DD3BBC">
            <w:rPr>
              <w:b/>
            </w:rPr>
            <w:t>STANDARD OPERATING PROCEDURE</w:t>
          </w:r>
        </w:p>
      </w:tc>
      <w:tc>
        <w:tcPr>
          <w:tcW w:w="4682" w:type="dxa"/>
        </w:tcPr>
        <w:p w:rsidR="00DD3BBC" w:rsidRPr="00DD3BBC" w:rsidRDefault="00A66A71" w:rsidP="00DD3BBC">
          <w:pPr>
            <w:jc w:val="right"/>
            <w:rPr>
              <w:b/>
            </w:rPr>
          </w:pPr>
          <w:r>
            <w:rPr>
              <w:b/>
            </w:rPr>
            <w:t>The PRESTO Study</w:t>
          </w:r>
        </w:p>
      </w:tc>
    </w:tr>
    <w:tr w:rsidR="00DD3BBC" w:rsidTr="00DD3BBC">
      <w:trPr>
        <w:trHeight w:val="273"/>
      </w:trPr>
      <w:tc>
        <w:tcPr>
          <w:tcW w:w="6062" w:type="dxa"/>
        </w:tcPr>
        <w:p w:rsidR="00DD3BBC" w:rsidRPr="00DD3BBC" w:rsidRDefault="00DD3BBC" w:rsidP="00E749B8">
          <w:pPr>
            <w:rPr>
              <w:b/>
            </w:rPr>
          </w:pPr>
        </w:p>
      </w:tc>
      <w:tc>
        <w:tcPr>
          <w:tcW w:w="4682" w:type="dxa"/>
        </w:tcPr>
        <w:p w:rsidR="00DD3BBC" w:rsidRPr="00DD3BBC" w:rsidRDefault="00DD3BBC" w:rsidP="00DD3BBC">
          <w:pPr>
            <w:jc w:val="right"/>
            <w:rPr>
              <w:b/>
            </w:rPr>
          </w:pPr>
          <w:r w:rsidRPr="00DD3BBC">
            <w:rPr>
              <w:b/>
            </w:rPr>
            <w:t>SOP Number: 01</w:t>
          </w:r>
        </w:p>
      </w:tc>
    </w:tr>
    <w:tr w:rsidR="00DD3BBC" w:rsidTr="00DD3BBC">
      <w:trPr>
        <w:trHeight w:val="305"/>
      </w:trPr>
      <w:tc>
        <w:tcPr>
          <w:tcW w:w="6062" w:type="dxa"/>
        </w:tcPr>
        <w:p w:rsidR="00DD3BBC" w:rsidRPr="00DD3BBC" w:rsidRDefault="00DD3BBC" w:rsidP="00E749B8">
          <w:pPr>
            <w:rPr>
              <w:b/>
            </w:rPr>
          </w:pPr>
        </w:p>
      </w:tc>
      <w:tc>
        <w:tcPr>
          <w:tcW w:w="4682" w:type="dxa"/>
        </w:tcPr>
        <w:p w:rsidR="00DD3BBC" w:rsidRPr="00DD3BBC" w:rsidRDefault="00A66A71" w:rsidP="008A6151">
          <w:pPr>
            <w:jc w:val="right"/>
            <w:rPr>
              <w:b/>
            </w:rPr>
          </w:pPr>
          <w:r>
            <w:rPr>
              <w:b/>
            </w:rPr>
            <w:t xml:space="preserve">The </w:t>
          </w:r>
          <w:r w:rsidR="008A6151">
            <w:rPr>
              <w:b/>
            </w:rPr>
            <w:t>Pre-hospital Environment SOP</w:t>
          </w:r>
        </w:p>
      </w:tc>
    </w:tr>
  </w:tbl>
  <w:p w:rsidR="00DD3BBC" w:rsidRDefault="00DD3BBC">
    <w:pPr>
      <w:pStyle w:val="Header"/>
    </w:pPr>
  </w:p>
  <w:p w:rsidR="00DD3BBC" w:rsidRDefault="00DD3BB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03A22" w:rsidRDefault="006F7544">
    <w:pPr>
      <w:pStyle w:val="Header"/>
    </w:pPr>
    <w:r>
      <w:rPr>
        <w:noProof/>
        <w:lang w:eastAsia="en-GB"/>
      </w:rPr>
      <w:drawing>
        <wp:anchor distT="0" distB="0" distL="114300" distR="114300" simplePos="0" relativeHeight="251661312" behindDoc="0" locked="0" layoutInCell="1" allowOverlap="1" wp14:anchorId="317C24EE" wp14:editId="02A17AA2">
          <wp:simplePos x="0" y="0"/>
          <wp:positionH relativeFrom="column">
            <wp:posOffset>-388620</wp:posOffset>
          </wp:positionH>
          <wp:positionV relativeFrom="paragraph">
            <wp:posOffset>-23495</wp:posOffset>
          </wp:positionV>
          <wp:extent cx="1231265" cy="733425"/>
          <wp:effectExtent l="0" t="0" r="6985" b="9525"/>
          <wp:wrapSquare wrapText="bothSides"/>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 logo.png"/>
                  <pic:cNvPicPr/>
                </pic:nvPicPr>
                <pic:blipFill>
                  <a:blip r:embed="rId1">
                    <a:extLst>
                      <a:ext uri="{28A0092B-C50C-407E-A947-70E740481C1C}">
                        <a14:useLocalDpi xmlns:a14="http://schemas.microsoft.com/office/drawing/2010/main" val="0"/>
                      </a:ext>
                    </a:extLst>
                  </a:blip>
                  <a:stretch>
                    <a:fillRect/>
                  </a:stretch>
                </pic:blipFill>
                <pic:spPr>
                  <a:xfrm>
                    <a:off x="0" y="0"/>
                    <a:ext cx="1231265" cy="733425"/>
                  </a:xfrm>
                  <a:prstGeom prst="rect">
                    <a:avLst/>
                  </a:prstGeom>
                </pic:spPr>
              </pic:pic>
            </a:graphicData>
          </a:graphic>
          <wp14:sizeRelH relativeFrom="page">
            <wp14:pctWidth>0</wp14:pctWidth>
          </wp14:sizeRelH>
          <wp14:sizeRelV relativeFrom="page">
            <wp14:pctHeight>0</wp14:pctHeight>
          </wp14:sizeRelV>
        </wp:anchor>
      </w:drawing>
    </w:r>
  </w:p>
  <w:p w:rsidR="00403A22" w:rsidRDefault="004451F0" w:rsidP="004451F0">
    <w:pPr>
      <w:pStyle w:val="Header"/>
      <w:jc w:val="right"/>
      <w:rPr>
        <w:b/>
      </w:rPr>
    </w:pPr>
    <w:r w:rsidRPr="004451F0">
      <w:rPr>
        <w:b/>
        <w:highlight w:val="yellow"/>
      </w:rPr>
      <w:t>[INSERT TRUST HEADER]</w:t>
    </w:r>
  </w:p>
  <w:p w:rsidR="00916C37" w:rsidRDefault="00916C37" w:rsidP="00916C37">
    <w:pPr>
      <w:pStyle w:val="Header"/>
      <w:rPr>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425"/>
      <w:gridCol w:w="425"/>
      <w:gridCol w:w="426"/>
      <w:gridCol w:w="425"/>
      <w:gridCol w:w="425"/>
      <w:gridCol w:w="425"/>
      <w:gridCol w:w="426"/>
      <w:gridCol w:w="425"/>
      <w:gridCol w:w="425"/>
    </w:tblGrid>
    <w:tr w:rsidR="00916C37" w:rsidRPr="00B548E1" w:rsidTr="00F71EED">
      <w:trPr>
        <w:trHeight w:val="408"/>
        <w:jc w:val="center"/>
      </w:trPr>
      <w:tc>
        <w:tcPr>
          <w:tcW w:w="2093" w:type="dxa"/>
          <w:tcBorders>
            <w:top w:val="nil"/>
            <w:left w:val="nil"/>
            <w:bottom w:val="nil"/>
            <w:right w:val="single" w:sz="4" w:space="0" w:color="auto"/>
          </w:tcBorders>
          <w:shd w:val="clear" w:color="auto" w:fill="auto"/>
          <w:vAlign w:val="center"/>
        </w:tcPr>
        <w:p w:rsidR="00916C37" w:rsidRPr="00B548E1" w:rsidRDefault="00916C37" w:rsidP="00F71EED">
          <w:pPr>
            <w:pStyle w:val="Header"/>
            <w:jc w:val="center"/>
            <w:rPr>
              <w:rFonts w:ascii="Arial" w:hAnsi="Arial"/>
            </w:rPr>
          </w:pPr>
          <w:r w:rsidRPr="00B548E1">
            <w:rPr>
              <w:rFonts w:ascii="Arial" w:hAnsi="Arial"/>
            </w:rPr>
            <w:t>Study ID Number:</w:t>
          </w:r>
        </w:p>
      </w:tc>
      <w:tc>
        <w:tcPr>
          <w:tcW w:w="425" w:type="dxa"/>
          <w:tcBorders>
            <w:left w:val="single" w:sz="4" w:space="0" w:color="auto"/>
          </w:tcBorders>
          <w:shd w:val="clear" w:color="auto" w:fill="auto"/>
          <w:vAlign w:val="center"/>
        </w:tcPr>
        <w:p w:rsidR="00916C37" w:rsidRPr="00B548E1" w:rsidRDefault="00916C37" w:rsidP="00F71EED">
          <w:pPr>
            <w:pStyle w:val="Header"/>
            <w:jc w:val="center"/>
            <w:rPr>
              <w:rFonts w:ascii="Arial" w:hAnsi="Arial"/>
            </w:rPr>
          </w:pPr>
        </w:p>
      </w:tc>
      <w:tc>
        <w:tcPr>
          <w:tcW w:w="425" w:type="dxa"/>
          <w:shd w:val="clear" w:color="auto" w:fill="auto"/>
          <w:vAlign w:val="center"/>
        </w:tcPr>
        <w:p w:rsidR="00916C37" w:rsidRPr="00B548E1" w:rsidRDefault="00916C37" w:rsidP="00F71EED">
          <w:pPr>
            <w:pStyle w:val="Header"/>
            <w:jc w:val="center"/>
            <w:rPr>
              <w:rFonts w:ascii="Arial" w:hAnsi="Arial"/>
            </w:rPr>
          </w:pPr>
        </w:p>
      </w:tc>
      <w:tc>
        <w:tcPr>
          <w:tcW w:w="426" w:type="dxa"/>
          <w:tcBorders>
            <w:top w:val="nil"/>
            <w:bottom w:val="nil"/>
          </w:tcBorders>
          <w:shd w:val="clear" w:color="auto" w:fill="auto"/>
          <w:vAlign w:val="center"/>
        </w:tcPr>
        <w:p w:rsidR="00916C37" w:rsidRPr="00B548E1" w:rsidRDefault="00916C37" w:rsidP="00F71EED">
          <w:pPr>
            <w:pStyle w:val="Header"/>
            <w:jc w:val="center"/>
            <w:rPr>
              <w:rFonts w:ascii="Arial" w:hAnsi="Arial"/>
            </w:rPr>
          </w:pPr>
          <w:r w:rsidRPr="00B548E1">
            <w:rPr>
              <w:rFonts w:ascii="Arial" w:hAnsi="Arial"/>
            </w:rPr>
            <w:t>-</w:t>
          </w:r>
        </w:p>
      </w:tc>
      <w:tc>
        <w:tcPr>
          <w:tcW w:w="425" w:type="dxa"/>
          <w:shd w:val="clear" w:color="auto" w:fill="auto"/>
          <w:vAlign w:val="center"/>
        </w:tcPr>
        <w:p w:rsidR="00916C37" w:rsidRPr="00B548E1" w:rsidRDefault="00916C37" w:rsidP="00F71EED">
          <w:pPr>
            <w:pStyle w:val="Header"/>
            <w:jc w:val="center"/>
            <w:rPr>
              <w:rFonts w:ascii="Arial" w:hAnsi="Arial"/>
            </w:rPr>
          </w:pPr>
        </w:p>
      </w:tc>
      <w:tc>
        <w:tcPr>
          <w:tcW w:w="425" w:type="dxa"/>
          <w:shd w:val="clear" w:color="auto" w:fill="auto"/>
          <w:vAlign w:val="center"/>
        </w:tcPr>
        <w:p w:rsidR="00916C37" w:rsidRPr="00B548E1" w:rsidRDefault="00916C37" w:rsidP="00F71EED">
          <w:pPr>
            <w:pStyle w:val="Header"/>
            <w:jc w:val="center"/>
            <w:rPr>
              <w:rFonts w:ascii="Arial" w:hAnsi="Arial"/>
            </w:rPr>
          </w:pPr>
        </w:p>
      </w:tc>
      <w:tc>
        <w:tcPr>
          <w:tcW w:w="425" w:type="dxa"/>
          <w:tcBorders>
            <w:top w:val="nil"/>
            <w:bottom w:val="nil"/>
          </w:tcBorders>
          <w:shd w:val="clear" w:color="auto" w:fill="auto"/>
          <w:vAlign w:val="center"/>
        </w:tcPr>
        <w:p w:rsidR="00916C37" w:rsidRPr="00B548E1" w:rsidRDefault="00916C37" w:rsidP="00F71EED">
          <w:pPr>
            <w:pStyle w:val="Header"/>
            <w:jc w:val="center"/>
            <w:rPr>
              <w:rFonts w:ascii="Arial" w:hAnsi="Arial"/>
            </w:rPr>
          </w:pPr>
          <w:r w:rsidRPr="00B548E1">
            <w:rPr>
              <w:rFonts w:ascii="Arial" w:hAnsi="Arial"/>
            </w:rPr>
            <w:t>-</w:t>
          </w:r>
        </w:p>
      </w:tc>
      <w:tc>
        <w:tcPr>
          <w:tcW w:w="426" w:type="dxa"/>
          <w:shd w:val="clear" w:color="auto" w:fill="auto"/>
          <w:vAlign w:val="center"/>
        </w:tcPr>
        <w:p w:rsidR="00916C37" w:rsidRPr="00B548E1" w:rsidRDefault="00916C37" w:rsidP="00F71EED">
          <w:pPr>
            <w:pStyle w:val="Header"/>
            <w:jc w:val="center"/>
            <w:rPr>
              <w:rFonts w:ascii="Arial" w:hAnsi="Arial"/>
            </w:rPr>
          </w:pPr>
        </w:p>
      </w:tc>
      <w:tc>
        <w:tcPr>
          <w:tcW w:w="425" w:type="dxa"/>
          <w:shd w:val="clear" w:color="auto" w:fill="auto"/>
          <w:vAlign w:val="center"/>
        </w:tcPr>
        <w:p w:rsidR="00916C37" w:rsidRPr="00B548E1" w:rsidRDefault="00916C37" w:rsidP="00F71EED">
          <w:pPr>
            <w:pStyle w:val="Header"/>
            <w:jc w:val="center"/>
            <w:rPr>
              <w:rFonts w:ascii="Arial" w:hAnsi="Arial"/>
            </w:rPr>
          </w:pPr>
        </w:p>
      </w:tc>
      <w:tc>
        <w:tcPr>
          <w:tcW w:w="425" w:type="dxa"/>
          <w:shd w:val="clear" w:color="auto" w:fill="auto"/>
          <w:vAlign w:val="center"/>
        </w:tcPr>
        <w:p w:rsidR="00916C37" w:rsidRPr="00B548E1" w:rsidRDefault="00916C37" w:rsidP="00F71EED">
          <w:pPr>
            <w:pStyle w:val="Header"/>
            <w:jc w:val="center"/>
            <w:rPr>
              <w:rFonts w:ascii="Arial" w:hAnsi="Arial"/>
            </w:rPr>
          </w:pPr>
        </w:p>
      </w:tc>
    </w:tr>
  </w:tbl>
  <w:p w:rsidR="00916C37" w:rsidRPr="004451F0" w:rsidRDefault="00916C37" w:rsidP="00916C37">
    <w:pPr>
      <w:pStyle w:val="Header"/>
      <w:rPr>
        <w: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7B1B" w:rsidRDefault="00CC7B1B">
    <w:pPr>
      <w:pStyle w:val="Header"/>
    </w:pPr>
  </w:p>
  <w:p w:rsidR="00CC7B1B" w:rsidRPr="004451F0" w:rsidRDefault="00CC7B1B" w:rsidP="00916C37">
    <w:pPr>
      <w:pStyle w:val="Header"/>
      <w:rPr>
        <w:b/>
      </w:rPr>
    </w:pPr>
    <w:r w:rsidRPr="00CC7B1B">
      <w:rPr>
        <w:noProof/>
        <w:lang w:eastAsia="en-GB"/>
      </w:rPr>
      <w:drawing>
        <wp:anchor distT="0" distB="0" distL="114300" distR="114300" simplePos="0" relativeHeight="251668480" behindDoc="1" locked="0" layoutInCell="1" allowOverlap="1" wp14:anchorId="78B16262" wp14:editId="481853C5">
          <wp:simplePos x="0" y="0"/>
          <wp:positionH relativeFrom="column">
            <wp:posOffset>7694295</wp:posOffset>
          </wp:positionH>
          <wp:positionV relativeFrom="paragraph">
            <wp:posOffset>62865</wp:posOffset>
          </wp:positionV>
          <wp:extent cx="2230120" cy="904875"/>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120" cy="904875"/>
                  </a:xfrm>
                  <a:prstGeom prst="rect">
                    <a:avLst/>
                  </a:prstGeom>
                </pic:spPr>
              </pic:pic>
            </a:graphicData>
          </a:graphic>
          <wp14:sizeRelH relativeFrom="page">
            <wp14:pctWidth>0</wp14:pctWidth>
          </wp14:sizeRelH>
          <wp14:sizeRelV relativeFrom="page">
            <wp14:pctHeight>0</wp14:pctHeight>
          </wp14:sizeRelV>
        </wp:anchor>
      </w:drawing>
    </w:r>
    <w:r w:rsidRPr="00CC7B1B">
      <w:rPr>
        <w:noProof/>
        <w:lang w:eastAsia="en-GB"/>
      </w:rPr>
      <w:drawing>
        <wp:anchor distT="0" distB="0" distL="114300" distR="114300" simplePos="0" relativeHeight="251667456" behindDoc="1" locked="0" layoutInCell="1" allowOverlap="1" wp14:anchorId="6852844E" wp14:editId="40AA9913">
          <wp:simplePos x="0" y="0"/>
          <wp:positionH relativeFrom="column">
            <wp:posOffset>-161925</wp:posOffset>
          </wp:positionH>
          <wp:positionV relativeFrom="paragraph">
            <wp:posOffset>14605</wp:posOffset>
          </wp:positionV>
          <wp:extent cx="1504315" cy="847725"/>
          <wp:effectExtent l="0" t="0" r="63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 logo.jpg"/>
                  <pic:cNvPicPr/>
                </pic:nvPicPr>
                <pic:blipFill>
                  <a:blip r:embed="rId2">
                    <a:extLst>
                      <a:ext uri="{28A0092B-C50C-407E-A947-70E740481C1C}">
                        <a14:useLocalDpi xmlns:a14="http://schemas.microsoft.com/office/drawing/2010/main" val="0"/>
                      </a:ext>
                    </a:extLst>
                  </a:blip>
                  <a:stretch>
                    <a:fillRect/>
                  </a:stretch>
                </pic:blipFill>
                <pic:spPr>
                  <a:xfrm>
                    <a:off x="0" y="0"/>
                    <a:ext cx="1504315" cy="847725"/>
                  </a:xfrm>
                  <a:prstGeom prst="rect">
                    <a:avLst/>
                  </a:prstGeom>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2A" w:rsidRDefault="00BE242A">
    <w:pPr>
      <w:pStyle w:val="Header"/>
    </w:pPr>
  </w:p>
  <w:p w:rsidR="00BE242A" w:rsidRPr="004451F0" w:rsidRDefault="00BE242A" w:rsidP="00916C37">
    <w:pPr>
      <w:pStyle w:val="Header"/>
      <w:rPr>
        <w:b/>
      </w:rPr>
    </w:pPr>
    <w:r>
      <w:rPr>
        <w:noProof/>
        <w:lang w:eastAsia="en-GB"/>
      </w:rPr>
      <w:drawing>
        <wp:anchor distT="0" distB="0" distL="114300" distR="114300" simplePos="0" relativeHeight="251672576" behindDoc="1" locked="0" layoutInCell="1" allowOverlap="1" wp14:anchorId="0CE997ED" wp14:editId="78761F88">
          <wp:simplePos x="0" y="0"/>
          <wp:positionH relativeFrom="column">
            <wp:posOffset>6447790</wp:posOffset>
          </wp:positionH>
          <wp:positionV relativeFrom="paragraph">
            <wp:posOffset>110490</wp:posOffset>
          </wp:positionV>
          <wp:extent cx="3390900" cy="847725"/>
          <wp:effectExtent l="0" t="0" r="0" b="952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1">
                    <a:extLst>
                      <a:ext uri="{28A0092B-C50C-407E-A947-70E740481C1C}">
                        <a14:useLocalDpi xmlns:a14="http://schemas.microsoft.com/office/drawing/2010/main" val="0"/>
                      </a:ext>
                    </a:extLst>
                  </a:blip>
                  <a:stretch>
                    <a:fillRect/>
                  </a:stretch>
                </pic:blipFill>
                <pic:spPr>
                  <a:xfrm>
                    <a:off x="0" y="0"/>
                    <a:ext cx="3390900" cy="847725"/>
                  </a:xfrm>
                  <a:prstGeom prst="rect">
                    <a:avLst/>
                  </a:prstGeom>
                </pic:spPr>
              </pic:pic>
            </a:graphicData>
          </a:graphic>
          <wp14:sizeRelH relativeFrom="page">
            <wp14:pctWidth>0</wp14:pctWidth>
          </wp14:sizeRelH>
          <wp14:sizeRelV relativeFrom="page">
            <wp14:pctHeight>0</wp14:pctHeight>
          </wp14:sizeRelV>
        </wp:anchor>
      </w:drawing>
    </w:r>
    <w:r w:rsidRPr="00CC7B1B">
      <w:rPr>
        <w:noProof/>
        <w:lang w:eastAsia="en-GB"/>
      </w:rPr>
      <w:drawing>
        <wp:anchor distT="0" distB="0" distL="114300" distR="114300" simplePos="0" relativeHeight="251670528" behindDoc="1" locked="0" layoutInCell="1" allowOverlap="1" wp14:anchorId="66A4ACB3" wp14:editId="56823873">
          <wp:simplePos x="0" y="0"/>
          <wp:positionH relativeFrom="column">
            <wp:posOffset>-161925</wp:posOffset>
          </wp:positionH>
          <wp:positionV relativeFrom="paragraph">
            <wp:posOffset>14605</wp:posOffset>
          </wp:positionV>
          <wp:extent cx="1504315" cy="847725"/>
          <wp:effectExtent l="0" t="0" r="635" b="952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 logo.jpg"/>
                  <pic:cNvPicPr/>
                </pic:nvPicPr>
                <pic:blipFill>
                  <a:blip r:embed="rId2">
                    <a:extLst>
                      <a:ext uri="{28A0092B-C50C-407E-A947-70E740481C1C}">
                        <a14:useLocalDpi xmlns:a14="http://schemas.microsoft.com/office/drawing/2010/main" val="0"/>
                      </a:ext>
                    </a:extLst>
                  </a:blip>
                  <a:stretch>
                    <a:fillRect/>
                  </a:stretch>
                </pic:blipFill>
                <pic:spPr>
                  <a:xfrm>
                    <a:off x="0" y="0"/>
                    <a:ext cx="1504315" cy="8477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E242A" w:rsidRDefault="00BE242A">
    <w:pPr>
      <w:pStyle w:val="Header"/>
    </w:pPr>
  </w:p>
  <w:p w:rsidR="00BE242A" w:rsidRPr="004451F0" w:rsidRDefault="00BE242A" w:rsidP="00916C37">
    <w:pPr>
      <w:pStyle w:val="Header"/>
      <w:rPr>
        <w:b/>
      </w:rPr>
    </w:pPr>
    <w:r>
      <w:rPr>
        <w:noProof/>
        <w:lang w:eastAsia="en-GB"/>
      </w:rPr>
      <w:drawing>
        <wp:anchor distT="0" distB="0" distL="114300" distR="114300" simplePos="0" relativeHeight="251676672" behindDoc="1" locked="0" layoutInCell="1" allowOverlap="1" wp14:anchorId="15CA7D25" wp14:editId="142FC272">
          <wp:simplePos x="0" y="0"/>
          <wp:positionH relativeFrom="column">
            <wp:posOffset>7505700</wp:posOffset>
          </wp:positionH>
          <wp:positionV relativeFrom="paragraph">
            <wp:posOffset>72390</wp:posOffset>
          </wp:positionV>
          <wp:extent cx="2324100" cy="938369"/>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rotWithShape="1">
                  <a:blip r:embed="rId1">
                    <a:extLst>
                      <a:ext uri="{28A0092B-C50C-407E-A947-70E740481C1C}">
                        <a14:useLocalDpi xmlns:a14="http://schemas.microsoft.com/office/drawing/2010/main" val="0"/>
                      </a:ext>
                    </a:extLst>
                  </a:blip>
                  <a:srcRect t="19718" b="19719"/>
                  <a:stretch/>
                </pic:blipFill>
                <pic:spPr bwMode="auto">
                  <a:xfrm>
                    <a:off x="0" y="0"/>
                    <a:ext cx="2324100" cy="938369"/>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CC7B1B">
      <w:rPr>
        <w:noProof/>
        <w:lang w:eastAsia="en-GB"/>
      </w:rPr>
      <w:drawing>
        <wp:anchor distT="0" distB="0" distL="114300" distR="114300" simplePos="0" relativeHeight="251674624" behindDoc="1" locked="0" layoutInCell="1" allowOverlap="1" wp14:anchorId="49CD38F9" wp14:editId="610F8644">
          <wp:simplePos x="0" y="0"/>
          <wp:positionH relativeFrom="column">
            <wp:posOffset>-161925</wp:posOffset>
          </wp:positionH>
          <wp:positionV relativeFrom="paragraph">
            <wp:posOffset>14605</wp:posOffset>
          </wp:positionV>
          <wp:extent cx="1504315" cy="847725"/>
          <wp:effectExtent l="0" t="0" r="635" b="9525"/>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 logo.jpg"/>
                  <pic:cNvPicPr/>
                </pic:nvPicPr>
                <pic:blipFill>
                  <a:blip r:embed="rId2">
                    <a:extLst>
                      <a:ext uri="{28A0092B-C50C-407E-A947-70E740481C1C}">
                        <a14:useLocalDpi xmlns:a14="http://schemas.microsoft.com/office/drawing/2010/main" val="0"/>
                      </a:ext>
                    </a:extLst>
                  </a:blip>
                  <a:stretch>
                    <a:fillRect/>
                  </a:stretch>
                </pic:blipFill>
                <pic:spPr>
                  <a:xfrm>
                    <a:off x="0" y="0"/>
                    <a:ext cx="1504315" cy="847725"/>
                  </a:xfrm>
                  <a:prstGeom prst="rect">
                    <a:avLst/>
                  </a:prstGeom>
                </pic:spPr>
              </pic:pic>
            </a:graphicData>
          </a:graphic>
          <wp14:sizeRelH relativeFrom="page">
            <wp14:pctWidth>0</wp14:pctWidth>
          </wp14:sizeRelH>
          <wp14:sizeRelV relativeFrom="page">
            <wp14:pctHeight>0</wp14:pctHeight>
          </wp14:sizeRelV>
        </wp:anchor>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451F0" w:rsidRDefault="004451F0" w:rsidP="004451F0">
    <w:pPr>
      <w:pStyle w:val="Header"/>
      <w:jc w:val="right"/>
    </w:pPr>
  </w:p>
  <w:p w:rsidR="008853E3" w:rsidRPr="004451F0" w:rsidRDefault="00AE031F" w:rsidP="00D9360B">
    <w:pPr>
      <w:pStyle w:val="Header"/>
      <w:jc w:val="center"/>
      <w:rPr>
        <w:b/>
      </w:rPr>
    </w:pPr>
    <w:r w:rsidRPr="00CC7B1B">
      <w:rPr>
        <w:noProof/>
        <w:lang w:eastAsia="en-GB"/>
      </w:rPr>
      <w:drawing>
        <wp:anchor distT="0" distB="0" distL="114300" distR="114300" simplePos="0" relativeHeight="251687936" behindDoc="1" locked="0" layoutInCell="1" allowOverlap="1" wp14:anchorId="65DAE41D" wp14:editId="196E2BFE">
          <wp:simplePos x="0" y="0"/>
          <wp:positionH relativeFrom="column">
            <wp:posOffset>7712388</wp:posOffset>
          </wp:positionH>
          <wp:positionV relativeFrom="paragraph">
            <wp:posOffset>-2540</wp:posOffset>
          </wp:positionV>
          <wp:extent cx="2230120" cy="904875"/>
          <wp:effectExtent l="0" t="0" r="0" b="9525"/>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30120" cy="904875"/>
                  </a:xfrm>
                  <a:prstGeom prst="rect">
                    <a:avLst/>
                  </a:prstGeom>
                </pic:spPr>
              </pic:pic>
            </a:graphicData>
          </a:graphic>
          <wp14:sizeRelH relativeFrom="page">
            <wp14:pctWidth>0</wp14:pctWidth>
          </wp14:sizeRelH>
          <wp14:sizeRelV relativeFrom="page">
            <wp14:pctHeight>0</wp14:pctHeight>
          </wp14:sizeRelV>
        </wp:anchor>
      </w:drawing>
    </w:r>
    <w:r w:rsidR="00D9360B">
      <w:rPr>
        <w:noProof/>
        <w:lang w:eastAsia="en-GB"/>
      </w:rPr>
      <w:drawing>
        <wp:anchor distT="0" distB="0" distL="114300" distR="114300" simplePos="0" relativeHeight="251665408" behindDoc="0" locked="0" layoutInCell="1" allowOverlap="1" wp14:anchorId="7DA6B8F8" wp14:editId="001308F8">
          <wp:simplePos x="0" y="0"/>
          <wp:positionH relativeFrom="column">
            <wp:posOffset>-121920</wp:posOffset>
          </wp:positionH>
          <wp:positionV relativeFrom="paragraph">
            <wp:posOffset>5080</wp:posOffset>
          </wp:positionV>
          <wp:extent cx="1231265" cy="733425"/>
          <wp:effectExtent l="0" t="0" r="6985" b="9525"/>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 logo.png"/>
                  <pic:cNvPicPr/>
                </pic:nvPicPr>
                <pic:blipFill>
                  <a:blip r:embed="rId2">
                    <a:extLst>
                      <a:ext uri="{28A0092B-C50C-407E-A947-70E740481C1C}">
                        <a14:useLocalDpi xmlns:a14="http://schemas.microsoft.com/office/drawing/2010/main" val="0"/>
                      </a:ext>
                    </a:extLst>
                  </a:blip>
                  <a:stretch>
                    <a:fillRect/>
                  </a:stretch>
                </pic:blipFill>
                <pic:spPr>
                  <a:xfrm>
                    <a:off x="0" y="0"/>
                    <a:ext cx="1231265" cy="733425"/>
                  </a:xfrm>
                  <a:prstGeom prst="rect">
                    <a:avLst/>
                  </a:prstGeom>
                </pic:spPr>
              </pic:pic>
            </a:graphicData>
          </a:graphic>
          <wp14:sizeRelH relativeFrom="page">
            <wp14:pctWidth>0</wp14:pctWidth>
          </wp14:sizeRelH>
          <wp14:sizeRelV relativeFrom="page">
            <wp14:pctHeight>0</wp14:pctHeight>
          </wp14:sizeRelV>
        </wp:anchor>
      </w:drawing>
    </w:r>
  </w:p>
  <w:p w:rsidR="008853E3" w:rsidRPr="00D9360B" w:rsidRDefault="008853E3" w:rsidP="0033429D">
    <w:pPr>
      <w:pStyle w:val="Header"/>
      <w:jc w:val="right"/>
      <w:rPr>
        <w:b/>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2FB9" w:rsidRDefault="00562FB9" w:rsidP="00562FB9">
    <w:pPr>
      <w:pStyle w:val="Header"/>
      <w:jc w:val="right"/>
    </w:pPr>
  </w:p>
  <w:p w:rsidR="00562FB9" w:rsidRDefault="00477562" w:rsidP="00562FB9">
    <w:pPr>
      <w:pStyle w:val="Header"/>
      <w:jc w:val="right"/>
    </w:pPr>
    <w:r>
      <w:rPr>
        <w:noProof/>
        <w:lang w:eastAsia="en-GB"/>
      </w:rPr>
      <w:drawing>
        <wp:anchor distT="0" distB="0" distL="114300" distR="114300" simplePos="0" relativeHeight="251691008" behindDoc="0" locked="0" layoutInCell="1" allowOverlap="1" wp14:anchorId="50BDB597" wp14:editId="18EC3DA5">
          <wp:simplePos x="0" y="0"/>
          <wp:positionH relativeFrom="column">
            <wp:posOffset>4732020</wp:posOffset>
          </wp:positionH>
          <wp:positionV relativeFrom="paragraph">
            <wp:posOffset>28575</wp:posOffset>
          </wp:positionV>
          <wp:extent cx="1729740" cy="701675"/>
          <wp:effectExtent l="0" t="0" r="3810" b="3175"/>
          <wp:wrapSquare wrapText="bothSides"/>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29740" cy="701675"/>
                  </a:xfrm>
                  <a:prstGeom prst="rect">
                    <a:avLst/>
                  </a:prstGeom>
                </pic:spPr>
              </pic:pic>
            </a:graphicData>
          </a:graphic>
          <wp14:sizeRelH relativeFrom="page">
            <wp14:pctWidth>0</wp14:pctWidth>
          </wp14:sizeRelH>
          <wp14:sizeRelV relativeFrom="page">
            <wp14:pctHeight>0</wp14:pctHeight>
          </wp14:sizeRelV>
        </wp:anchor>
      </w:drawing>
    </w:r>
    <w:r w:rsidR="00AE031F" w:rsidRPr="00CC7B1B">
      <w:rPr>
        <w:noProof/>
        <w:lang w:eastAsia="en-GB"/>
      </w:rPr>
      <w:drawing>
        <wp:anchor distT="0" distB="0" distL="114300" distR="114300" simplePos="0" relativeHeight="251681792" behindDoc="1" locked="0" layoutInCell="1" allowOverlap="1" wp14:anchorId="6A946FA5" wp14:editId="5B8BFC0F">
          <wp:simplePos x="0" y="0"/>
          <wp:positionH relativeFrom="column">
            <wp:posOffset>7493635</wp:posOffset>
          </wp:positionH>
          <wp:positionV relativeFrom="paragraph">
            <wp:posOffset>215265</wp:posOffset>
          </wp:positionV>
          <wp:extent cx="2230120" cy="904875"/>
          <wp:effectExtent l="0" t="0" r="0"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0120" cy="904875"/>
                  </a:xfrm>
                  <a:prstGeom prst="rect">
                    <a:avLst/>
                  </a:prstGeom>
                </pic:spPr>
              </pic:pic>
            </a:graphicData>
          </a:graphic>
          <wp14:sizeRelH relativeFrom="page">
            <wp14:pctWidth>0</wp14:pctWidth>
          </wp14:sizeRelH>
          <wp14:sizeRelV relativeFrom="page">
            <wp14:pctHeight>0</wp14:pctHeight>
          </wp14:sizeRelV>
        </wp:anchor>
      </w:drawing>
    </w:r>
    <w:r w:rsidR="00AE031F" w:rsidRPr="00CC7B1B">
      <w:rPr>
        <w:noProof/>
        <w:lang w:eastAsia="en-GB"/>
      </w:rPr>
      <w:drawing>
        <wp:anchor distT="0" distB="0" distL="114300" distR="114300" simplePos="0" relativeHeight="251683840" behindDoc="1" locked="0" layoutInCell="1" allowOverlap="1" wp14:anchorId="2451B39A" wp14:editId="6D63E0DA">
          <wp:simplePos x="0" y="0"/>
          <wp:positionH relativeFrom="column">
            <wp:posOffset>7493635</wp:posOffset>
          </wp:positionH>
          <wp:positionV relativeFrom="paragraph">
            <wp:posOffset>215265</wp:posOffset>
          </wp:positionV>
          <wp:extent cx="2230120" cy="904875"/>
          <wp:effectExtent l="0" t="0" r="0" b="952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0120" cy="904875"/>
                  </a:xfrm>
                  <a:prstGeom prst="rect">
                    <a:avLst/>
                  </a:prstGeom>
                </pic:spPr>
              </pic:pic>
            </a:graphicData>
          </a:graphic>
          <wp14:sizeRelH relativeFrom="page">
            <wp14:pctWidth>0</wp14:pctWidth>
          </wp14:sizeRelH>
          <wp14:sizeRelV relativeFrom="page">
            <wp14:pctHeight>0</wp14:pctHeight>
          </wp14:sizeRelV>
        </wp:anchor>
      </w:drawing>
    </w:r>
    <w:r w:rsidR="00562FB9">
      <w:rPr>
        <w:noProof/>
        <w:lang w:eastAsia="en-GB"/>
      </w:rPr>
      <w:drawing>
        <wp:anchor distT="0" distB="0" distL="114300" distR="114300" simplePos="0" relativeHeight="251663360" behindDoc="0" locked="0" layoutInCell="1" allowOverlap="1" wp14:anchorId="2BB5F718" wp14:editId="7ED51CC5">
          <wp:simplePos x="0" y="0"/>
          <wp:positionH relativeFrom="column">
            <wp:posOffset>-531495</wp:posOffset>
          </wp:positionH>
          <wp:positionV relativeFrom="paragraph">
            <wp:posOffset>30480</wp:posOffset>
          </wp:positionV>
          <wp:extent cx="1231265" cy="733425"/>
          <wp:effectExtent l="0" t="0" r="6985" b="9525"/>
          <wp:wrapSquare wrapText="bothSides"/>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ESTO logo.png"/>
                  <pic:cNvPicPr/>
                </pic:nvPicPr>
                <pic:blipFill>
                  <a:blip r:embed="rId3">
                    <a:extLst>
                      <a:ext uri="{28A0092B-C50C-407E-A947-70E740481C1C}">
                        <a14:useLocalDpi xmlns:a14="http://schemas.microsoft.com/office/drawing/2010/main" val="0"/>
                      </a:ext>
                    </a:extLst>
                  </a:blip>
                  <a:stretch>
                    <a:fillRect/>
                  </a:stretch>
                </pic:blipFill>
                <pic:spPr>
                  <a:xfrm>
                    <a:off x="0" y="0"/>
                    <a:ext cx="1231265" cy="733425"/>
                  </a:xfrm>
                  <a:prstGeom prst="rect">
                    <a:avLst/>
                  </a:prstGeom>
                </pic:spPr>
              </pic:pic>
            </a:graphicData>
          </a:graphic>
          <wp14:sizeRelH relativeFrom="page">
            <wp14:pctWidth>0</wp14:pctWidth>
          </wp14:sizeRelH>
          <wp14:sizeRelV relativeFrom="page">
            <wp14:pctHeight>0</wp14:pctHeight>
          </wp14:sizeRelV>
        </wp:anchor>
      </w:drawing>
    </w:r>
  </w:p>
  <w:p w:rsidR="00562FB9" w:rsidRDefault="00562FB9" w:rsidP="00AE031F">
    <w:pPr>
      <w:pStyle w:val="Header"/>
    </w:pPr>
  </w:p>
  <w:p w:rsidR="008853E3" w:rsidRDefault="00AE031F" w:rsidP="00562FB9">
    <w:pPr>
      <w:pStyle w:val="Header"/>
      <w:jc w:val="right"/>
    </w:pPr>
    <w:r w:rsidRPr="00CC7B1B">
      <w:rPr>
        <w:noProof/>
        <w:lang w:eastAsia="en-GB"/>
      </w:rPr>
      <w:drawing>
        <wp:anchor distT="0" distB="0" distL="114300" distR="114300" simplePos="0" relativeHeight="251689984" behindDoc="1" locked="0" layoutInCell="1" allowOverlap="1" wp14:anchorId="65DAE41D" wp14:editId="196E2BFE">
          <wp:simplePos x="0" y="0"/>
          <wp:positionH relativeFrom="column">
            <wp:posOffset>7646035</wp:posOffset>
          </wp:positionH>
          <wp:positionV relativeFrom="paragraph">
            <wp:posOffset>26670</wp:posOffset>
          </wp:positionV>
          <wp:extent cx="2230120" cy="904875"/>
          <wp:effectExtent l="0" t="0" r="0" b="9525"/>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0120" cy="904875"/>
                  </a:xfrm>
                  <a:prstGeom prst="rect">
                    <a:avLst/>
                  </a:prstGeom>
                </pic:spPr>
              </pic:pic>
            </a:graphicData>
          </a:graphic>
          <wp14:sizeRelH relativeFrom="page">
            <wp14:pctWidth>0</wp14:pctWidth>
          </wp14:sizeRelH>
          <wp14:sizeRelV relativeFrom="page">
            <wp14:pctHeight>0</wp14:pctHeight>
          </wp14:sizeRelV>
        </wp:anchor>
      </w:drawing>
    </w:r>
    <w:r w:rsidRPr="00CC7B1B">
      <w:rPr>
        <w:noProof/>
        <w:lang w:eastAsia="en-GB"/>
      </w:rPr>
      <w:drawing>
        <wp:anchor distT="0" distB="0" distL="114300" distR="114300" simplePos="0" relativeHeight="251685888" behindDoc="1" locked="0" layoutInCell="1" allowOverlap="1" wp14:anchorId="65DAE41D" wp14:editId="196E2BFE">
          <wp:simplePos x="0" y="0"/>
          <wp:positionH relativeFrom="column">
            <wp:posOffset>7493635</wp:posOffset>
          </wp:positionH>
          <wp:positionV relativeFrom="paragraph">
            <wp:posOffset>-125730</wp:posOffset>
          </wp:positionV>
          <wp:extent cx="2230120" cy="90487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WAS 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230120" cy="9048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2507E0"/>
    <w:multiLevelType w:val="hybridMultilevel"/>
    <w:tmpl w:val="2C5881D0"/>
    <w:lvl w:ilvl="0" w:tplc="ECFE9232">
      <w:start w:val="1"/>
      <w:numFmt w:val="decimal"/>
      <w:lvlText w:val="%1."/>
      <w:lvlJc w:val="left"/>
      <w:pPr>
        <w:ind w:left="144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
    <w:nsid w:val="23B63965"/>
    <w:multiLevelType w:val="hybridMultilevel"/>
    <w:tmpl w:val="AB70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3846018F"/>
    <w:multiLevelType w:val="hybridMultilevel"/>
    <w:tmpl w:val="E876BDE4"/>
    <w:lvl w:ilvl="0" w:tplc="6AF6FC68">
      <w:start w:val="1"/>
      <w:numFmt w:val="decimal"/>
      <w:lvlText w:val="%1."/>
      <w:lvlJc w:val="left"/>
      <w:pPr>
        <w:ind w:left="1080" w:hanging="360"/>
      </w:pPr>
      <w:rPr>
        <w:b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nsid w:val="431A0598"/>
    <w:multiLevelType w:val="hybridMultilevel"/>
    <w:tmpl w:val="F5BE21CA"/>
    <w:lvl w:ilvl="0" w:tplc="0809000F">
      <w:start w:val="1"/>
      <w:numFmt w:val="decimal"/>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4B316BBE"/>
    <w:multiLevelType w:val="hybridMultilevel"/>
    <w:tmpl w:val="F5C40C78"/>
    <w:lvl w:ilvl="0" w:tplc="ADF88BDA">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58770F8E"/>
    <w:multiLevelType w:val="hybridMultilevel"/>
    <w:tmpl w:val="88906E64"/>
    <w:lvl w:ilvl="0" w:tplc="68E47B24">
      <w:start w:val="1"/>
      <w:numFmt w:val="decimal"/>
      <w:lvlText w:val="%1."/>
      <w:lvlJc w:val="left"/>
      <w:pPr>
        <w:ind w:left="1440" w:hanging="360"/>
      </w:pPr>
      <w:rPr>
        <w:rFonts w:asciiTheme="minorHAnsi" w:hAnsiTheme="minorHAnsi"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626920BF"/>
    <w:multiLevelType w:val="hybridMultilevel"/>
    <w:tmpl w:val="115C7892"/>
    <w:lvl w:ilvl="0" w:tplc="ECFE9232">
      <w:start w:val="1"/>
      <w:numFmt w:val="decimal"/>
      <w:lvlText w:val="%1."/>
      <w:lvlJc w:val="left"/>
      <w:pPr>
        <w:ind w:left="144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3B1529F"/>
    <w:multiLevelType w:val="hybridMultilevel"/>
    <w:tmpl w:val="ACD275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7D632272"/>
    <w:multiLevelType w:val="hybridMultilevel"/>
    <w:tmpl w:val="AB7094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8"/>
  </w:num>
  <w:num w:numId="4">
    <w:abstractNumId w:val="1"/>
  </w:num>
  <w:num w:numId="5">
    <w:abstractNumId w:val="0"/>
  </w:num>
  <w:num w:numId="6">
    <w:abstractNumId w:val="6"/>
  </w:num>
  <w:num w:numId="7">
    <w:abstractNumId w:val="5"/>
  </w:num>
  <w:num w:numId="8">
    <w:abstractNumId w:val="7"/>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3BBC"/>
    <w:rsid w:val="00014937"/>
    <w:rsid w:val="00025529"/>
    <w:rsid w:val="00093245"/>
    <w:rsid w:val="00115EF1"/>
    <w:rsid w:val="00157F79"/>
    <w:rsid w:val="001C0812"/>
    <w:rsid w:val="001F7E74"/>
    <w:rsid w:val="0020152D"/>
    <w:rsid w:val="0033429D"/>
    <w:rsid w:val="003A7B2C"/>
    <w:rsid w:val="003D0263"/>
    <w:rsid w:val="003E4C0E"/>
    <w:rsid w:val="004451F0"/>
    <w:rsid w:val="0044792B"/>
    <w:rsid w:val="00477562"/>
    <w:rsid w:val="004A662A"/>
    <w:rsid w:val="005475C3"/>
    <w:rsid w:val="00562FB9"/>
    <w:rsid w:val="005A5DF0"/>
    <w:rsid w:val="006475C9"/>
    <w:rsid w:val="00686880"/>
    <w:rsid w:val="006F7544"/>
    <w:rsid w:val="007329E2"/>
    <w:rsid w:val="007845C5"/>
    <w:rsid w:val="007E66B0"/>
    <w:rsid w:val="007F2182"/>
    <w:rsid w:val="008853E3"/>
    <w:rsid w:val="008A6151"/>
    <w:rsid w:val="008E6D04"/>
    <w:rsid w:val="00916C37"/>
    <w:rsid w:val="009346A3"/>
    <w:rsid w:val="009900FE"/>
    <w:rsid w:val="009B12E9"/>
    <w:rsid w:val="00A66A71"/>
    <w:rsid w:val="00A96F8A"/>
    <w:rsid w:val="00AC1755"/>
    <w:rsid w:val="00AE031F"/>
    <w:rsid w:val="00AF5FDC"/>
    <w:rsid w:val="00B57B09"/>
    <w:rsid w:val="00BB6E05"/>
    <w:rsid w:val="00BD4659"/>
    <w:rsid w:val="00BE242A"/>
    <w:rsid w:val="00C036AB"/>
    <w:rsid w:val="00C13D76"/>
    <w:rsid w:val="00CC7B1B"/>
    <w:rsid w:val="00CF1D3B"/>
    <w:rsid w:val="00D419B6"/>
    <w:rsid w:val="00D41E9E"/>
    <w:rsid w:val="00D42447"/>
    <w:rsid w:val="00D9360B"/>
    <w:rsid w:val="00DD3BBC"/>
    <w:rsid w:val="00E7229F"/>
    <w:rsid w:val="00EF3ECB"/>
    <w:rsid w:val="00FD6BD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BC"/>
  </w:style>
  <w:style w:type="paragraph" w:styleId="Footer">
    <w:name w:val="footer"/>
    <w:basedOn w:val="Normal"/>
    <w:link w:val="FooterChar"/>
    <w:uiPriority w:val="99"/>
    <w:unhideWhenUsed/>
    <w:rsid w:val="00DD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BC"/>
  </w:style>
  <w:style w:type="paragraph" w:styleId="BalloonText">
    <w:name w:val="Balloon Text"/>
    <w:basedOn w:val="Normal"/>
    <w:link w:val="BalloonTextChar"/>
    <w:uiPriority w:val="99"/>
    <w:semiHidden/>
    <w:unhideWhenUsed/>
    <w:rsid w:val="00DD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BC"/>
    <w:rPr>
      <w:rFonts w:ascii="Tahoma" w:hAnsi="Tahoma" w:cs="Tahoma"/>
      <w:sz w:val="16"/>
      <w:szCs w:val="16"/>
    </w:rPr>
  </w:style>
  <w:style w:type="paragraph" w:styleId="NoSpacing">
    <w:name w:val="No Spacing"/>
    <w:uiPriority w:val="1"/>
    <w:qFormat/>
    <w:rsid w:val="00DD3BBC"/>
    <w:pPr>
      <w:spacing w:after="0" w:line="240" w:lineRule="auto"/>
    </w:pPr>
  </w:style>
  <w:style w:type="paragraph" w:styleId="ListParagraph">
    <w:name w:val="List Paragraph"/>
    <w:basedOn w:val="Normal"/>
    <w:uiPriority w:val="34"/>
    <w:qFormat/>
    <w:rsid w:val="00157F79"/>
    <w:pPr>
      <w:spacing w:after="0" w:line="240" w:lineRule="auto"/>
      <w:ind w:left="720"/>
      <w:contextualSpacing/>
    </w:pPr>
    <w:rPr>
      <w:rFonts w:ascii="Times New Roman" w:eastAsia="Times New Roman" w:hAnsi="Times New Roman" w:cs="Times New Roman"/>
      <w:sz w:val="24"/>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D3BB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DD3B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D3BBC"/>
  </w:style>
  <w:style w:type="paragraph" w:styleId="Footer">
    <w:name w:val="footer"/>
    <w:basedOn w:val="Normal"/>
    <w:link w:val="FooterChar"/>
    <w:uiPriority w:val="99"/>
    <w:unhideWhenUsed/>
    <w:rsid w:val="00DD3B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D3BBC"/>
  </w:style>
  <w:style w:type="paragraph" w:styleId="BalloonText">
    <w:name w:val="Balloon Text"/>
    <w:basedOn w:val="Normal"/>
    <w:link w:val="BalloonTextChar"/>
    <w:uiPriority w:val="99"/>
    <w:semiHidden/>
    <w:unhideWhenUsed/>
    <w:rsid w:val="00DD3BB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3BBC"/>
    <w:rPr>
      <w:rFonts w:ascii="Tahoma" w:hAnsi="Tahoma" w:cs="Tahoma"/>
      <w:sz w:val="16"/>
      <w:szCs w:val="16"/>
    </w:rPr>
  </w:style>
  <w:style w:type="paragraph" w:styleId="NoSpacing">
    <w:name w:val="No Spacing"/>
    <w:uiPriority w:val="1"/>
    <w:qFormat/>
    <w:rsid w:val="00DD3BBC"/>
    <w:pPr>
      <w:spacing w:after="0" w:line="240" w:lineRule="auto"/>
    </w:pPr>
  </w:style>
  <w:style w:type="paragraph" w:styleId="ListParagraph">
    <w:name w:val="List Paragraph"/>
    <w:basedOn w:val="Normal"/>
    <w:uiPriority w:val="34"/>
    <w:qFormat/>
    <w:rsid w:val="00157F79"/>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5.xml"/><Relationship Id="rId3" Type="http://schemas.openxmlformats.org/officeDocument/2006/relationships/styles" Target="styles.xml"/><Relationship Id="rId21"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header" Target="header1.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header" Target="header3.xml"/><Relationship Id="rId22" Type="http://schemas.openxmlformats.org/officeDocument/2006/relationships/header" Target="header7.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5.jpg"/></Relationships>
</file>

<file path=word/_rels/header5.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6.png"/></Relationships>
</file>

<file path=word/_rels/header6.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jpeg"/></Relationships>
</file>

<file path=word/_rels/header7.xml.rels><?xml version="1.0" encoding="UTF-8" standalone="yes"?>
<Relationships xmlns="http://schemas.openxmlformats.org/package/2006/relationships"><Relationship Id="rId3" Type="http://schemas.openxmlformats.org/officeDocument/2006/relationships/image" Target="media/image2.png"/><Relationship Id="rId2" Type="http://schemas.openxmlformats.org/officeDocument/2006/relationships/image" Target="media/image3.jpeg"/><Relationship Id="rId1" Type="http://schemas.openxmlformats.org/officeDocument/2006/relationships/image" Target="media/image7.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B7F141-3D9A-482A-BB5E-70E743E31F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1350</Words>
  <Characters>7700</Characters>
  <Application>Microsoft Office Word</Application>
  <DocSecurity>4</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Central Manchester University Hospitals</Company>
  <LinksUpToDate>false</LinksUpToDate>
  <CharactersWithSpaces>9032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Cook Eloise (R0A) Manchester University NHS FT</dc:creator>
  <cp:lastModifiedBy>Alison Coppola</cp:lastModifiedBy>
  <cp:revision>2</cp:revision>
  <cp:lastPrinted>2019-02-05T10:01:00Z</cp:lastPrinted>
  <dcterms:created xsi:type="dcterms:W3CDTF">2019-02-19T08:06:00Z</dcterms:created>
  <dcterms:modified xsi:type="dcterms:W3CDTF">2019-02-19T08:06:00Z</dcterms:modified>
</cp:coreProperties>
</file>