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84BD" w14:textId="509C51E8" w:rsidR="00114063" w:rsidRPr="0080385A" w:rsidRDefault="0080385A" w:rsidP="0080385A">
      <w:pPr>
        <w:pStyle w:val="mainheader"/>
      </w:pPr>
      <w:r>
        <w:t>Overtime (OT) request form for Learner Support</w:t>
      </w:r>
      <w:r w:rsidR="00BB101F">
        <w:t xml:space="preserve"> Flow Chart.</w:t>
      </w:r>
    </w:p>
    <w:p w14:paraId="47A4F6C4" w14:textId="106880EA" w:rsidR="00BE3BA3" w:rsidRDefault="00BE3BA3" w:rsidP="005A5704">
      <w:pPr>
        <w:spacing w:after="80"/>
        <w:rPr>
          <w:rFonts w:ascii="Arial" w:eastAsia="Times New Roman" w:hAnsi="Arial" w:cs="Arial"/>
          <w:b/>
          <w:bCs/>
          <w:color w:val="5BBF21"/>
          <w:sz w:val="24"/>
          <w:szCs w:val="24"/>
        </w:rPr>
      </w:pPr>
    </w:p>
    <w:p w14:paraId="14265A71" w14:textId="3C8D2C0C" w:rsidR="00BB101F" w:rsidRDefault="00F64210" w:rsidP="005A5704">
      <w:pPr>
        <w:spacing w:after="80"/>
        <w:rPr>
          <w:rFonts w:ascii="Arial" w:eastAsia="Times New Roman" w:hAnsi="Arial" w:cs="Arial"/>
          <w:b/>
          <w:bCs/>
          <w:color w:val="5BBF21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5BBF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DF9E28" wp14:editId="011CD16A">
                <wp:simplePos x="0" y="0"/>
                <wp:positionH relativeFrom="column">
                  <wp:posOffset>2791460</wp:posOffset>
                </wp:positionH>
                <wp:positionV relativeFrom="paragraph">
                  <wp:posOffset>3270250</wp:posOffset>
                </wp:positionV>
                <wp:extent cx="0" cy="266700"/>
                <wp:effectExtent l="95250" t="19050" r="7620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7F7F3F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19.8pt;margin-top:257.5pt;width:0;height:2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5BBF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638D7" wp14:editId="4E1E6162">
                <wp:simplePos x="0" y="0"/>
                <wp:positionH relativeFrom="column">
                  <wp:posOffset>1248410</wp:posOffset>
                </wp:positionH>
                <wp:positionV relativeFrom="paragraph">
                  <wp:posOffset>2444750</wp:posOffset>
                </wp:positionV>
                <wp:extent cx="3098800" cy="825500"/>
                <wp:effectExtent l="57150" t="19050" r="82550" b="889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0" cy="825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27A2DF" w14:textId="67A25652" w:rsidR="00F115C8" w:rsidRPr="00F115C8" w:rsidRDefault="00F115C8" w:rsidP="00F115C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Practice Education Team update GRS to reflect OT prior to payroll deadline date as advertised in the bulletin.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638D7" id="Rectangle 8" o:spid="_x0000_s1026" style="position:absolute;margin-left:98.3pt;margin-top:192.5pt;width:244pt;height: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" fillcolor="white [3212]" strokecolor="#4579b8 [3044]">
                <v:shadow on="t" color="black" opacity="22937f" origin=",.5" offset="0,.63889mm"/>
                <v:textbox>
                  <w:txbxContent>
                    <w:p w14:paraId="3327A2DF" w14:textId="67A25652" w:rsidR="00F115C8" w:rsidRPr="00F115C8" w:rsidRDefault="00F115C8" w:rsidP="00F115C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Practice Education Team update GRS to reflect OT prior to payroll deadline date as advertised in the bulletin.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5BBF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0925F3" wp14:editId="333C3530">
                <wp:simplePos x="0" y="0"/>
                <wp:positionH relativeFrom="column">
                  <wp:posOffset>2785110</wp:posOffset>
                </wp:positionH>
                <wp:positionV relativeFrom="paragraph">
                  <wp:posOffset>2216150</wp:posOffset>
                </wp:positionV>
                <wp:extent cx="6350" cy="222250"/>
                <wp:effectExtent l="57150" t="19050" r="88900" b="825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22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25C122E" id="Straight Arrow Connector 13" o:spid="_x0000_s1026" type="#_x0000_t32" style="position:absolute;margin-left:219.3pt;margin-top:174.5pt;width:.5pt;height:1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5BBF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EC599" wp14:editId="5D66FCAA">
                <wp:simplePos x="0" y="0"/>
                <wp:positionH relativeFrom="column">
                  <wp:posOffset>1254760</wp:posOffset>
                </wp:positionH>
                <wp:positionV relativeFrom="paragraph">
                  <wp:posOffset>1054100</wp:posOffset>
                </wp:positionV>
                <wp:extent cx="3060700" cy="1149350"/>
                <wp:effectExtent l="57150" t="19050" r="82550" b="889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1149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A11F5D" w14:textId="1C50E38B" w:rsidR="00BB101F" w:rsidRPr="00BB101F" w:rsidRDefault="00BB101F" w:rsidP="00BB101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PE completes form and submits </w:t>
                            </w:r>
                            <w:r w:rsidR="00E04123">
                              <w:rPr>
                                <w:color w:val="000000" w:themeColor="text1"/>
                              </w:rPr>
                              <w:t>7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days prior to payroll deadline as per the bulletin </w:t>
                            </w:r>
                            <w:r w:rsidR="0071751B">
                              <w:rPr>
                                <w:color w:val="000000" w:themeColor="text1"/>
                              </w:rPr>
                              <w:t>to</w:t>
                            </w:r>
                            <w:r w:rsidR="00E04123">
                              <w:rPr>
                                <w:color w:val="000000" w:themeColor="text1"/>
                              </w:rPr>
                              <w:t xml:space="preserve"> allow Practice Education Team time to review and approve.</w:t>
                            </w:r>
                            <w:r w:rsidR="0071751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hyperlink r:id="rId7" w:history="1">
                              <w:r w:rsidR="004D6C34" w:rsidRPr="001C7E25">
                                <w:rPr>
                                  <w:rStyle w:val="Hyperlink"/>
                                </w:rPr>
                                <w:t>PracticeEducationTeam@SWAST.nhs.uk</w:t>
                              </w:r>
                            </w:hyperlink>
                            <w:r w:rsidR="004D6C3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EC599" id="Rectangle 7" o:spid="_x0000_s1027" style="position:absolute;margin-left:98.8pt;margin-top:83pt;width:241pt;height:9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" fillcolor="white [3212]" strokecolor="#4579b8 [3044]">
                <v:shadow on="t" color="black" opacity="22937f" origin=",.5" offset="0,.63889mm"/>
                <v:textbox>
                  <w:txbxContent>
                    <w:p w14:paraId="5FA11F5D" w14:textId="1C50E38B" w:rsidR="00BB101F" w:rsidRPr="00BB101F" w:rsidRDefault="00BB101F" w:rsidP="00BB101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PE completes form and submits </w:t>
                      </w:r>
                      <w:r w:rsidR="00E04123">
                        <w:rPr>
                          <w:color w:val="000000" w:themeColor="text1"/>
                        </w:rPr>
                        <w:t>7</w:t>
                      </w:r>
                      <w:r>
                        <w:rPr>
                          <w:color w:val="000000" w:themeColor="text1"/>
                        </w:rPr>
                        <w:t xml:space="preserve"> days prior to payroll deadline as per the bulletin </w:t>
                      </w:r>
                      <w:r w:rsidR="0071751B">
                        <w:rPr>
                          <w:color w:val="000000" w:themeColor="text1"/>
                        </w:rPr>
                        <w:t>to</w:t>
                      </w:r>
                      <w:r w:rsidR="00E04123">
                        <w:rPr>
                          <w:color w:val="000000" w:themeColor="text1"/>
                        </w:rPr>
                        <w:t xml:space="preserve"> allow Practice Education Team time to review and approve.</w:t>
                      </w:r>
                      <w:r w:rsidR="0071751B">
                        <w:rPr>
                          <w:color w:val="000000" w:themeColor="text1"/>
                        </w:rPr>
                        <w:t xml:space="preserve"> </w:t>
                      </w:r>
                      <w:hyperlink r:id="rId8" w:history="1">
                        <w:r w:rsidR="004D6C34" w:rsidRPr="001C7E25">
                          <w:rPr>
                            <w:rStyle w:val="Hyperlink"/>
                          </w:rPr>
                          <w:t>PracticeEducationTeam@SWAST.nhs.uk</w:t>
                        </w:r>
                      </w:hyperlink>
                      <w:r w:rsidR="004D6C34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5BBF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072A82" wp14:editId="04736098">
                <wp:simplePos x="0" y="0"/>
                <wp:positionH relativeFrom="column">
                  <wp:posOffset>2778760</wp:posOffset>
                </wp:positionH>
                <wp:positionV relativeFrom="paragraph">
                  <wp:posOffset>844550</wp:posOffset>
                </wp:positionV>
                <wp:extent cx="0" cy="215900"/>
                <wp:effectExtent l="95250" t="19050" r="76200" b="889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B7F467D" id="Straight Arrow Connector 12" o:spid="_x0000_s1026" type="#_x0000_t32" style="position:absolute;margin-left:218.8pt;margin-top:66.5pt;width:0;height:1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E04123">
        <w:rPr>
          <w:rFonts w:ascii="Arial" w:eastAsia="Times New Roman" w:hAnsi="Arial" w:cs="Arial"/>
          <w:b/>
          <w:bCs/>
          <w:noProof/>
          <w:color w:val="5BBF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762FC2" wp14:editId="05B0F57A">
                <wp:simplePos x="0" y="0"/>
                <wp:positionH relativeFrom="column">
                  <wp:posOffset>1286510</wp:posOffset>
                </wp:positionH>
                <wp:positionV relativeFrom="paragraph">
                  <wp:posOffset>3517900</wp:posOffset>
                </wp:positionV>
                <wp:extent cx="2520950" cy="990600"/>
                <wp:effectExtent l="57150" t="19050" r="69850" b="952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0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75267" w14:textId="5A032DE4" w:rsidR="00256025" w:rsidRPr="00256025" w:rsidRDefault="00256025" w:rsidP="0025602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Practice Education Team to update Management Accountant with a monthly account </w:t>
                            </w:r>
                            <w:r w:rsidR="0071751B">
                              <w:rPr>
                                <w:color w:val="000000" w:themeColor="text1"/>
                              </w:rPr>
                              <w:t>to process refund to operations.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62FC2" id="Rectangle 11" o:spid="_x0000_s1028" style="position:absolute;margin-left:101.3pt;margin-top:277pt;width:198.5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" fillcolor="white [3212]" strokecolor="#4579b8 [3044]">
                <v:shadow on="t" color="black" opacity="22937f" origin=",.5" offset="0,.63889mm"/>
                <v:textbox>
                  <w:txbxContent>
                    <w:p w14:paraId="1CA75267" w14:textId="5A032DE4" w:rsidR="00256025" w:rsidRPr="00256025" w:rsidRDefault="00256025" w:rsidP="0025602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Practice Education Team to update Management Accountant with a monthly account </w:t>
                      </w:r>
                      <w:r w:rsidR="0071751B">
                        <w:rPr>
                          <w:color w:val="000000" w:themeColor="text1"/>
                        </w:rPr>
                        <w:t>to process refund to operations.</w:t>
                      </w:r>
                    </w:p>
                  </w:txbxContent>
                </v:textbox>
              </v:rect>
            </w:pict>
          </mc:Fallback>
        </mc:AlternateContent>
      </w:r>
      <w:r w:rsidR="00E04123">
        <w:rPr>
          <w:rFonts w:ascii="Arial" w:eastAsia="Times New Roman" w:hAnsi="Arial" w:cs="Arial"/>
          <w:b/>
          <w:bCs/>
          <w:noProof/>
          <w:color w:val="5BBF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336ED8" wp14:editId="0F55DB23">
                <wp:simplePos x="0" y="0"/>
                <wp:positionH relativeFrom="column">
                  <wp:posOffset>4334510</wp:posOffset>
                </wp:positionH>
                <wp:positionV relativeFrom="paragraph">
                  <wp:posOffset>3200400</wp:posOffset>
                </wp:positionV>
                <wp:extent cx="381000" cy="381000"/>
                <wp:effectExtent l="38100" t="19050" r="5715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08A63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41.3pt;margin-top:252pt;width:30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E04123">
        <w:rPr>
          <w:rFonts w:ascii="Arial" w:eastAsia="Times New Roman" w:hAnsi="Arial" w:cs="Arial"/>
          <w:b/>
          <w:bCs/>
          <w:noProof/>
          <w:color w:val="5BBF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93D6F" wp14:editId="04E98113">
                <wp:simplePos x="0" y="0"/>
                <wp:positionH relativeFrom="column">
                  <wp:posOffset>1248410</wp:posOffset>
                </wp:positionH>
                <wp:positionV relativeFrom="paragraph">
                  <wp:posOffset>139700</wp:posOffset>
                </wp:positionV>
                <wp:extent cx="3067050" cy="717550"/>
                <wp:effectExtent l="57150" t="19050" r="76200" b="10160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717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09FB96" w14:textId="44C97BD4" w:rsidR="00BB101F" w:rsidRPr="00BB101F" w:rsidRDefault="00BB101F" w:rsidP="00BB10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Practice Educator (PE) to source OT request form from: </w:t>
                            </w:r>
                            <w:hyperlink r:id="rId9" w:history="1">
                              <w:r w:rsidRPr="00BB101F">
                                <w:rPr>
                                  <w:color w:val="0000FF"/>
                                  <w:u w:val="single"/>
                                </w:rPr>
                                <w:t>Student &amp; Practice Educator page - SWAST CPD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93D6F" id="Rectangle 6" o:spid="_x0000_s1029" style="position:absolute;margin-left:98.3pt;margin-top:11pt;width:241.5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" fillcolor="white [3212]" strokecolor="#4579b8 [3044]">
                <v:shadow on="t" color="black" opacity="22937f" origin=",.5" offset="0,.63889mm"/>
                <v:textbox>
                  <w:txbxContent>
                    <w:p w14:paraId="1D09FB96" w14:textId="44C97BD4" w:rsidR="00BB101F" w:rsidRPr="00BB101F" w:rsidRDefault="00BB101F" w:rsidP="00BB101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Practice Educator (PE) to source OT request form from: </w:t>
                      </w:r>
                      <w:hyperlink r:id="rId10" w:history="1">
                        <w:r w:rsidRPr="00BB101F">
                          <w:rPr>
                            <w:color w:val="0000FF"/>
                            <w:u w:val="single"/>
                          </w:rPr>
                          <w:t>Student &amp; Practice Educator page - SWAST CPD</w:t>
                        </w:r>
                      </w:hyperlink>
                    </w:p>
                  </w:txbxContent>
                </v:textbox>
                <w10:wrap type="square"/>
              </v:rect>
            </w:pict>
          </mc:Fallback>
        </mc:AlternateContent>
      </w:r>
      <w:r w:rsidR="0071751B">
        <w:rPr>
          <w:rFonts w:ascii="Arial" w:eastAsia="Times New Roman" w:hAnsi="Arial" w:cs="Arial"/>
          <w:b/>
          <w:bCs/>
          <w:noProof/>
          <w:color w:val="5BBF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A89D60" wp14:editId="29EE4535">
                <wp:simplePos x="0" y="0"/>
                <wp:positionH relativeFrom="column">
                  <wp:posOffset>5160010</wp:posOffset>
                </wp:positionH>
                <wp:positionV relativeFrom="paragraph">
                  <wp:posOffset>4400550</wp:posOffset>
                </wp:positionV>
                <wp:extent cx="12700" cy="438150"/>
                <wp:effectExtent l="76200" t="19050" r="8255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AA5F0E0" id="Straight Arrow Connector 21" o:spid="_x0000_s1026" type="#_x0000_t32" style="position:absolute;margin-left:406.3pt;margin-top:346.5pt;width:1pt;height:3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71751B">
        <w:rPr>
          <w:rFonts w:ascii="Arial" w:eastAsia="Times New Roman" w:hAnsi="Arial" w:cs="Arial"/>
          <w:b/>
          <w:bCs/>
          <w:noProof/>
          <w:color w:val="5BBF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95EDB" wp14:editId="1C6762AB">
                <wp:simplePos x="0" y="0"/>
                <wp:positionH relativeFrom="column">
                  <wp:posOffset>4315460</wp:posOffset>
                </wp:positionH>
                <wp:positionV relativeFrom="paragraph">
                  <wp:posOffset>3556000</wp:posOffset>
                </wp:positionV>
                <wp:extent cx="1790700" cy="857250"/>
                <wp:effectExtent l="57150" t="19050" r="76200" b="952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C0521C" w14:textId="049397AF" w:rsidR="00F115C8" w:rsidRPr="00F115C8" w:rsidRDefault="00F115C8" w:rsidP="00F115C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PE has </w:t>
                            </w:r>
                            <w:r w:rsidR="00256025">
                              <w:rPr>
                                <w:color w:val="000000" w:themeColor="text1"/>
                              </w:rPr>
                              <w:t>documented the need for additional support required.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95EDB" id="Rectangle 9" o:spid="_x0000_s1030" style="position:absolute;margin-left:339.8pt;margin-top:280pt;width:141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" fillcolor="white [3212]" strokecolor="#4579b8 [3044]">
                <v:shadow on="t" color="black" opacity="22937f" origin=",.5" offset="0,.63889mm"/>
                <v:textbox>
                  <w:txbxContent>
                    <w:p w14:paraId="05C0521C" w14:textId="049397AF" w:rsidR="00F115C8" w:rsidRPr="00F115C8" w:rsidRDefault="00F115C8" w:rsidP="00F115C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PE has </w:t>
                      </w:r>
                      <w:r w:rsidR="00256025">
                        <w:rPr>
                          <w:color w:val="000000" w:themeColor="text1"/>
                        </w:rPr>
                        <w:t>documented the need for additional support required.</w:t>
                      </w:r>
                    </w:p>
                  </w:txbxContent>
                </v:textbox>
              </v:rect>
            </w:pict>
          </mc:Fallback>
        </mc:AlternateContent>
      </w:r>
      <w:r w:rsidR="0071751B">
        <w:rPr>
          <w:rFonts w:ascii="Arial" w:eastAsia="Times New Roman" w:hAnsi="Arial" w:cs="Arial"/>
          <w:b/>
          <w:bCs/>
          <w:noProof/>
          <w:color w:val="5BBF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703B3" wp14:editId="7ED0020F">
                <wp:simplePos x="0" y="0"/>
                <wp:positionH relativeFrom="column">
                  <wp:posOffset>4359910</wp:posOffset>
                </wp:positionH>
                <wp:positionV relativeFrom="paragraph">
                  <wp:posOffset>4832350</wp:posOffset>
                </wp:positionV>
                <wp:extent cx="1784350" cy="1054100"/>
                <wp:effectExtent l="57150" t="19050" r="82550" b="889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0" cy="1054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F9D36F" w14:textId="486F6CF2" w:rsidR="00256025" w:rsidRPr="00256025" w:rsidRDefault="00256025" w:rsidP="0025602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Practice Education team to contact PE and provide additional support required where needed.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703B3" id="Rectangle 10" o:spid="_x0000_s1031" style="position:absolute;margin-left:343.3pt;margin-top:380.5pt;width:140.5pt;height:8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" fillcolor="white [3212]" strokecolor="#4579b8 [3044]">
                <v:shadow on="t" color="black" opacity="22937f" origin=",.5" offset="0,.63889mm"/>
                <v:textbox>
                  <w:txbxContent>
                    <w:p w14:paraId="05F9D36F" w14:textId="486F6CF2" w:rsidR="00256025" w:rsidRPr="00256025" w:rsidRDefault="00256025" w:rsidP="0025602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Practice Education team to contact PE and provide additional support required where needed.</w:t>
                      </w:r>
                    </w:p>
                  </w:txbxContent>
                </v:textbox>
              </v:rect>
            </w:pict>
          </mc:Fallback>
        </mc:AlternateContent>
      </w:r>
    </w:p>
    <w:sectPr w:rsidR="00BB101F" w:rsidSect="0011406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552" w:right="1140" w:bottom="1814" w:left="1134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06751" w14:textId="77777777" w:rsidR="00A00701" w:rsidRDefault="00A00701" w:rsidP="00114063">
      <w:r>
        <w:separator/>
      </w:r>
    </w:p>
  </w:endnote>
  <w:endnote w:type="continuationSeparator" w:id="0">
    <w:p w14:paraId="56ADFD12" w14:textId="77777777" w:rsidR="00A00701" w:rsidRDefault="00A00701" w:rsidP="0011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F8A2" w14:textId="23EFC81D" w:rsidR="00A00701" w:rsidRPr="001808B6" w:rsidRDefault="00683956" w:rsidP="00114063">
    <w:pPr>
      <w:pStyle w:val="Footer"/>
      <w:ind w:left="-110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35632A" wp14:editId="03B077C7">
              <wp:simplePos x="0" y="0"/>
              <wp:positionH relativeFrom="column">
                <wp:posOffset>-443865</wp:posOffset>
              </wp:positionH>
              <wp:positionV relativeFrom="paragraph">
                <wp:posOffset>117475</wp:posOffset>
              </wp:positionV>
              <wp:extent cx="6286500" cy="8001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86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6C9BD9A1" w14:textId="77777777" w:rsidR="00A00701" w:rsidRDefault="00A00701" w:rsidP="00114063">
                          <w:pPr>
                            <w:pStyle w:val="Foo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4135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(</w:t>
                          </w:r>
                          <w:r w:rsidRPr="0064135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4135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FILENAME \p </w:instrText>
                          </w:r>
                          <w:r w:rsidRPr="0064135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A29C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\\10.198.52.1\corporate share\GRS Inter Division\Kate &amp; Gemma\ECF\Compensatory rest claim-gem.docx</w:t>
                          </w:r>
                          <w:r w:rsidRPr="0064135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 w:rsidRPr="0064135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31F8F458" w14:textId="77777777" w:rsidR="00A00701" w:rsidRPr="00590300" w:rsidRDefault="00A00701" w:rsidP="00114063">
                          <w:pPr>
                            <w:pStyle w:val="Footer"/>
                            <w:spacing w:before="120"/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</w:pP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t xml:space="preserve">Page </w: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152D0">
                            <w:rPr>
                              <w:rFonts w:ascii="Arial" w:hAnsi="Arial" w:cs="Arial"/>
                              <w:noProof/>
                              <w:color w:val="0091C9"/>
                              <w:sz w:val="24"/>
                              <w:szCs w:val="24"/>
                            </w:rPr>
                            <w:t>1</w: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end"/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t xml:space="preserve"> of </w: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instrText xml:space="preserve"> NUMPAGES  </w:instrTex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152D0">
                            <w:rPr>
                              <w:rFonts w:ascii="Arial" w:hAnsi="Arial" w:cs="Arial"/>
                              <w:noProof/>
                              <w:color w:val="0091C9"/>
                              <w:sz w:val="24"/>
                              <w:szCs w:val="24"/>
                            </w:rPr>
                            <w:t>1</w: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36C29B60" w14:textId="77777777" w:rsidR="00A00701" w:rsidRPr="0064135A" w:rsidRDefault="00A00701" w:rsidP="00114063">
                          <w:pPr>
                            <w:pStyle w:val="Foo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35632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left:0;text-align:left;margin-left:-34.95pt;margin-top:9.25pt;width:49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" filled="f" stroked="f">
              <v:textbox>
                <w:txbxContent>
                  <w:p w14:paraId="6C9BD9A1" w14:textId="77777777" w:rsidR="00A00701" w:rsidRDefault="00A00701" w:rsidP="00114063">
                    <w:pPr>
                      <w:pStyle w:val="Foo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4135A">
                      <w:rPr>
                        <w:rFonts w:ascii="Arial" w:hAnsi="Arial" w:cs="Arial"/>
                        <w:sz w:val="18"/>
                        <w:szCs w:val="18"/>
                      </w:rPr>
                      <w:t>(</w:t>
                    </w:r>
                    <w:r w:rsidRPr="0064135A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64135A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FILENAME \p </w:instrText>
                    </w:r>
                    <w:r w:rsidRPr="0064135A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8A29C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\\10.198.52.1\corporate share\GRS Inter Division\Kate &amp; Gemma\ECF\Compensatory rest claim-gem.docx</w:t>
                    </w:r>
                    <w:r w:rsidRPr="0064135A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r w:rsidRPr="0064135A"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</w:p>
                  <w:p w14:paraId="31F8F458" w14:textId="77777777" w:rsidR="00A00701" w:rsidRPr="00590300" w:rsidRDefault="00A00701" w:rsidP="00114063">
                    <w:pPr>
                      <w:pStyle w:val="Footer"/>
                      <w:spacing w:before="120"/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</w:pP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t xml:space="preserve">Page </w: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begin"/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instrText xml:space="preserve"> PAGE </w:instrTex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separate"/>
                    </w:r>
                    <w:r w:rsidR="001152D0">
                      <w:rPr>
                        <w:rFonts w:ascii="Arial" w:hAnsi="Arial" w:cs="Arial"/>
                        <w:noProof/>
                        <w:color w:val="0091C9"/>
                        <w:sz w:val="24"/>
                        <w:szCs w:val="24"/>
                      </w:rPr>
                      <w:t>1</w: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end"/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t xml:space="preserve"> of </w: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begin"/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instrText xml:space="preserve"> NUMPAGES  </w:instrTex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separate"/>
                    </w:r>
                    <w:r w:rsidR="001152D0">
                      <w:rPr>
                        <w:rFonts w:ascii="Arial" w:hAnsi="Arial" w:cs="Arial"/>
                        <w:noProof/>
                        <w:color w:val="0091C9"/>
                        <w:sz w:val="24"/>
                        <w:szCs w:val="24"/>
                      </w:rPr>
                      <w:t>1</w: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end"/>
                    </w:r>
                  </w:p>
                  <w:p w14:paraId="36C29B60" w14:textId="77777777" w:rsidR="00A00701" w:rsidRPr="0064135A" w:rsidRDefault="00A00701" w:rsidP="00114063">
                    <w:pPr>
                      <w:pStyle w:val="Foo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00701">
      <w:rPr>
        <w:noProof/>
        <w:lang w:val="en-GB" w:eastAsia="en-GB"/>
      </w:rPr>
      <w:drawing>
        <wp:inline distT="0" distB="0" distL="0" distR="0" wp14:anchorId="182A179B" wp14:editId="21D84484">
          <wp:extent cx="7378700" cy="825500"/>
          <wp:effectExtent l="25400" t="0" r="0" b="0"/>
          <wp:docPr id="2" name="Picture 2" descr="Description: genword_template_footer_2013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genword_template_footer_2013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8386" w14:textId="77777777" w:rsidR="00A00701" w:rsidRDefault="00A00701" w:rsidP="00114063">
    <w:pPr>
      <w:pStyle w:val="Footer"/>
      <w:ind w:left="-1100" w:right="-1057"/>
    </w:pPr>
    <w:r>
      <w:rPr>
        <w:noProof/>
        <w:lang w:val="en-GB" w:eastAsia="en-GB"/>
      </w:rPr>
      <w:drawing>
        <wp:inline distT="0" distB="0" distL="0" distR="0" wp14:anchorId="25F0D3F9" wp14:editId="2300B13B">
          <wp:extent cx="6540500" cy="165100"/>
          <wp:effectExtent l="25400" t="0" r="0" b="0"/>
          <wp:docPr id="4" name="Picture 4" descr="Description: genword_template_footer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genword_template_footer_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0" cy="165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DCEB" w14:textId="77777777" w:rsidR="00A00701" w:rsidRDefault="00A00701" w:rsidP="00114063">
      <w:r>
        <w:separator/>
      </w:r>
    </w:p>
  </w:footnote>
  <w:footnote w:type="continuationSeparator" w:id="0">
    <w:p w14:paraId="4B6A74F3" w14:textId="77777777" w:rsidR="00A00701" w:rsidRDefault="00A00701" w:rsidP="00114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9573" w14:textId="77777777" w:rsidR="00A00701" w:rsidRPr="002C1210" w:rsidRDefault="00A00701" w:rsidP="00114063">
    <w:pPr>
      <w:pStyle w:val="Header"/>
      <w:ind w:left="-993"/>
    </w:pPr>
    <w:r>
      <w:rPr>
        <w:noProof/>
        <w:lang w:val="en-GB" w:eastAsia="en-GB"/>
      </w:rPr>
      <w:drawing>
        <wp:inline distT="0" distB="0" distL="0" distR="0" wp14:anchorId="0BFFE4EF" wp14:editId="72FE4F4E">
          <wp:extent cx="7302500" cy="1079500"/>
          <wp:effectExtent l="25400" t="0" r="0" b="0"/>
          <wp:docPr id="1" name="Picture 1" descr="Description: genword_template_header_2013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enword_template_header_2013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ED21" w14:textId="77777777" w:rsidR="00A00701" w:rsidRDefault="00A00701" w:rsidP="00114063">
    <w:pPr>
      <w:pStyle w:val="Header"/>
      <w:ind w:left="-1100" w:right="-1057"/>
      <w:jc w:val="right"/>
    </w:pPr>
    <w:r>
      <w:rPr>
        <w:noProof/>
        <w:lang w:val="en-GB" w:eastAsia="en-GB"/>
      </w:rPr>
      <w:drawing>
        <wp:inline distT="0" distB="0" distL="0" distR="0" wp14:anchorId="00C94011" wp14:editId="43AB83EC">
          <wp:extent cx="7594600" cy="1130300"/>
          <wp:effectExtent l="25400" t="0" r="0" b="0"/>
          <wp:docPr id="3" name="Picture 3" descr="Description: genword_template_header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genword_template_header_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113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17A"/>
    <w:multiLevelType w:val="hybridMultilevel"/>
    <w:tmpl w:val="409CEF94"/>
    <w:lvl w:ilvl="0" w:tplc="D9B214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30297"/>
    <w:multiLevelType w:val="hybridMultilevel"/>
    <w:tmpl w:val="1196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F61C2"/>
    <w:multiLevelType w:val="hybridMultilevel"/>
    <w:tmpl w:val="13B2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43C8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F510EDF"/>
    <w:multiLevelType w:val="hybridMultilevel"/>
    <w:tmpl w:val="F2DCABF0"/>
    <w:lvl w:ilvl="0" w:tplc="64E41A8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930A3"/>
    <w:multiLevelType w:val="hybridMultilevel"/>
    <w:tmpl w:val="4530B3AC"/>
    <w:lvl w:ilvl="0" w:tplc="94A4043A">
      <w:start w:val="1"/>
      <w:numFmt w:val="lowerLetter"/>
      <w:pStyle w:val="alphabullets"/>
      <w:lvlText w:val="%1."/>
      <w:lvlJc w:val="left"/>
      <w:pPr>
        <w:ind w:left="11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 w:tplc="838027EC" w:tentative="1">
      <w:start w:val="1"/>
      <w:numFmt w:val="lowerLetter"/>
      <w:lvlText w:val="%2."/>
      <w:lvlJc w:val="left"/>
      <w:pPr>
        <w:ind w:left="3154" w:hanging="360"/>
      </w:pPr>
    </w:lvl>
    <w:lvl w:ilvl="2" w:tplc="D428ADBE" w:tentative="1">
      <w:start w:val="1"/>
      <w:numFmt w:val="lowerRoman"/>
      <w:lvlText w:val="%3."/>
      <w:lvlJc w:val="right"/>
      <w:pPr>
        <w:ind w:left="3874" w:hanging="180"/>
      </w:pPr>
    </w:lvl>
    <w:lvl w:ilvl="3" w:tplc="F09E7A7C" w:tentative="1">
      <w:start w:val="1"/>
      <w:numFmt w:val="decimal"/>
      <w:lvlText w:val="%4."/>
      <w:lvlJc w:val="left"/>
      <w:pPr>
        <w:ind w:left="4594" w:hanging="360"/>
      </w:pPr>
    </w:lvl>
    <w:lvl w:ilvl="4" w:tplc="424270C0" w:tentative="1">
      <w:start w:val="1"/>
      <w:numFmt w:val="lowerLetter"/>
      <w:lvlText w:val="%5."/>
      <w:lvlJc w:val="left"/>
      <w:pPr>
        <w:ind w:left="5314" w:hanging="360"/>
      </w:pPr>
    </w:lvl>
    <w:lvl w:ilvl="5" w:tplc="FC6C715C" w:tentative="1">
      <w:start w:val="1"/>
      <w:numFmt w:val="lowerRoman"/>
      <w:lvlText w:val="%6."/>
      <w:lvlJc w:val="right"/>
      <w:pPr>
        <w:ind w:left="6034" w:hanging="180"/>
      </w:pPr>
    </w:lvl>
    <w:lvl w:ilvl="6" w:tplc="6FBAAB7C" w:tentative="1">
      <w:start w:val="1"/>
      <w:numFmt w:val="decimal"/>
      <w:lvlText w:val="%7."/>
      <w:lvlJc w:val="left"/>
      <w:pPr>
        <w:ind w:left="6754" w:hanging="360"/>
      </w:pPr>
    </w:lvl>
    <w:lvl w:ilvl="7" w:tplc="30D48C8E" w:tentative="1">
      <w:start w:val="1"/>
      <w:numFmt w:val="lowerLetter"/>
      <w:lvlText w:val="%8."/>
      <w:lvlJc w:val="left"/>
      <w:pPr>
        <w:ind w:left="7474" w:hanging="360"/>
      </w:pPr>
    </w:lvl>
    <w:lvl w:ilvl="8" w:tplc="A8C6592C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6" w15:restartNumberingAfterBreak="0">
    <w:nsid w:val="24377AF5"/>
    <w:multiLevelType w:val="hybridMultilevel"/>
    <w:tmpl w:val="87682B9E"/>
    <w:lvl w:ilvl="0" w:tplc="C268C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F265E"/>
    <w:multiLevelType w:val="hybridMultilevel"/>
    <w:tmpl w:val="CCFC6BA6"/>
    <w:lvl w:ilvl="0" w:tplc="0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8" w15:restartNumberingAfterBreak="0">
    <w:nsid w:val="3B3642C7"/>
    <w:multiLevelType w:val="hybridMultilevel"/>
    <w:tmpl w:val="E50C7EAC"/>
    <w:lvl w:ilvl="0" w:tplc="02524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9C085642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57E99"/>
    <w:multiLevelType w:val="hybridMultilevel"/>
    <w:tmpl w:val="F878AD64"/>
    <w:lvl w:ilvl="0" w:tplc="A79CADCA">
      <w:start w:val="1"/>
      <w:numFmt w:val="lowerLetter"/>
      <w:pStyle w:val="a"/>
      <w:lvlText w:val="%1)"/>
      <w:lvlJc w:val="left"/>
      <w:pPr>
        <w:ind w:left="1800" w:hanging="360"/>
      </w:pPr>
      <w:rPr>
        <w:rFonts w:ascii="Verdana" w:hAnsi="Verdana" w:hint="default"/>
      </w:rPr>
    </w:lvl>
    <w:lvl w:ilvl="1" w:tplc="8FECFCEE" w:tentative="1">
      <w:start w:val="1"/>
      <w:numFmt w:val="lowerLetter"/>
      <w:lvlText w:val="%2."/>
      <w:lvlJc w:val="left"/>
      <w:pPr>
        <w:ind w:left="1440" w:hanging="360"/>
      </w:pPr>
    </w:lvl>
    <w:lvl w:ilvl="2" w:tplc="E6109232" w:tentative="1">
      <w:start w:val="1"/>
      <w:numFmt w:val="lowerRoman"/>
      <w:lvlText w:val="%3."/>
      <w:lvlJc w:val="right"/>
      <w:pPr>
        <w:ind w:left="2160" w:hanging="180"/>
      </w:pPr>
    </w:lvl>
    <w:lvl w:ilvl="3" w:tplc="24EAA568" w:tentative="1">
      <w:start w:val="1"/>
      <w:numFmt w:val="decimal"/>
      <w:lvlText w:val="%4."/>
      <w:lvlJc w:val="left"/>
      <w:pPr>
        <w:ind w:left="2880" w:hanging="360"/>
      </w:pPr>
    </w:lvl>
    <w:lvl w:ilvl="4" w:tplc="FD3ECF3C" w:tentative="1">
      <w:start w:val="1"/>
      <w:numFmt w:val="lowerLetter"/>
      <w:lvlText w:val="%5."/>
      <w:lvlJc w:val="left"/>
      <w:pPr>
        <w:ind w:left="3600" w:hanging="360"/>
      </w:pPr>
    </w:lvl>
    <w:lvl w:ilvl="5" w:tplc="B99078E8" w:tentative="1">
      <w:start w:val="1"/>
      <w:numFmt w:val="lowerRoman"/>
      <w:lvlText w:val="%6."/>
      <w:lvlJc w:val="right"/>
      <w:pPr>
        <w:ind w:left="4320" w:hanging="180"/>
      </w:pPr>
    </w:lvl>
    <w:lvl w:ilvl="6" w:tplc="E88E2CF6" w:tentative="1">
      <w:start w:val="1"/>
      <w:numFmt w:val="decimal"/>
      <w:lvlText w:val="%7."/>
      <w:lvlJc w:val="left"/>
      <w:pPr>
        <w:ind w:left="5040" w:hanging="360"/>
      </w:pPr>
    </w:lvl>
    <w:lvl w:ilvl="7" w:tplc="275A0592" w:tentative="1">
      <w:start w:val="1"/>
      <w:numFmt w:val="lowerLetter"/>
      <w:lvlText w:val="%8."/>
      <w:lvlJc w:val="left"/>
      <w:pPr>
        <w:ind w:left="5760" w:hanging="360"/>
      </w:pPr>
    </w:lvl>
    <w:lvl w:ilvl="8" w:tplc="2962DC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D0D17"/>
    <w:multiLevelType w:val="hybridMultilevel"/>
    <w:tmpl w:val="3362BB7A"/>
    <w:lvl w:ilvl="0" w:tplc="3362AB88">
      <w:start w:val="1"/>
      <w:numFmt w:val="bullet"/>
      <w:pStyle w:val="bulletsitallic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46889"/>
    <w:multiLevelType w:val="hybridMultilevel"/>
    <w:tmpl w:val="1FEA9A9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1ED30A6"/>
    <w:multiLevelType w:val="hybridMultilevel"/>
    <w:tmpl w:val="6096E17E"/>
    <w:lvl w:ilvl="0" w:tplc="AFC23E24">
      <w:start w:val="1"/>
      <w:numFmt w:val="decimal"/>
      <w:pStyle w:val="XXlevel"/>
      <w:lvlText w:val="1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A0878"/>
    <w:multiLevelType w:val="multilevel"/>
    <w:tmpl w:val="EB1E9C46"/>
    <w:lvl w:ilvl="0">
      <w:start w:val="1"/>
      <w:numFmt w:val="decimal"/>
      <w:pStyle w:val="NIHRHeading1"/>
      <w:lvlText w:val="%1."/>
      <w:lvlJc w:val="left"/>
      <w:pPr>
        <w:ind w:left="360" w:hanging="360"/>
      </w:pPr>
      <w:rPr>
        <w:color w:val="5BBF21"/>
        <w:sz w:val="28"/>
      </w:rPr>
    </w:lvl>
    <w:lvl w:ilvl="1">
      <w:start w:val="1"/>
      <w:numFmt w:val="decimal"/>
      <w:pStyle w:val="XX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1A5000"/>
    <w:multiLevelType w:val="hybridMultilevel"/>
    <w:tmpl w:val="90128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B48FE"/>
    <w:multiLevelType w:val="hybridMultilevel"/>
    <w:tmpl w:val="34F60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F54AA"/>
    <w:multiLevelType w:val="multilevel"/>
    <w:tmpl w:val="6B8423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pStyle w:val="XXXleve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1349990082">
    <w:abstractNumId w:val="13"/>
  </w:num>
  <w:num w:numId="2" w16cid:durableId="554396627">
    <w:abstractNumId w:val="16"/>
  </w:num>
  <w:num w:numId="3" w16cid:durableId="58946790">
    <w:abstractNumId w:val="12"/>
  </w:num>
  <w:num w:numId="4" w16cid:durableId="431128048">
    <w:abstractNumId w:val="10"/>
  </w:num>
  <w:num w:numId="5" w16cid:durableId="989165195">
    <w:abstractNumId w:val="9"/>
  </w:num>
  <w:num w:numId="6" w16cid:durableId="85343606">
    <w:abstractNumId w:val="5"/>
  </w:num>
  <w:num w:numId="7" w16cid:durableId="559174795">
    <w:abstractNumId w:val="3"/>
  </w:num>
  <w:num w:numId="8" w16cid:durableId="725642150">
    <w:abstractNumId w:val="1"/>
  </w:num>
  <w:num w:numId="9" w16cid:durableId="1772777291">
    <w:abstractNumId w:val="2"/>
  </w:num>
  <w:num w:numId="10" w16cid:durableId="1026753384">
    <w:abstractNumId w:val="11"/>
  </w:num>
  <w:num w:numId="11" w16cid:durableId="1083335473">
    <w:abstractNumId w:val="15"/>
  </w:num>
  <w:num w:numId="12" w16cid:durableId="2124183120">
    <w:abstractNumId w:val="7"/>
  </w:num>
  <w:num w:numId="13" w16cid:durableId="1817145734">
    <w:abstractNumId w:val="14"/>
  </w:num>
  <w:num w:numId="14" w16cid:durableId="455488341">
    <w:abstractNumId w:val="8"/>
  </w:num>
  <w:num w:numId="15" w16cid:durableId="605502207">
    <w:abstractNumId w:val="0"/>
  </w:num>
  <w:num w:numId="16" w16cid:durableId="862283967">
    <w:abstractNumId w:val="6"/>
  </w:num>
  <w:num w:numId="17" w16cid:durableId="142522076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021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63"/>
    <w:rsid w:val="001076FB"/>
    <w:rsid w:val="00114063"/>
    <w:rsid w:val="001152D0"/>
    <w:rsid w:val="00122437"/>
    <w:rsid w:val="001744E3"/>
    <w:rsid w:val="00256025"/>
    <w:rsid w:val="003811A7"/>
    <w:rsid w:val="004D681B"/>
    <w:rsid w:val="004D6C34"/>
    <w:rsid w:val="005077B6"/>
    <w:rsid w:val="00552542"/>
    <w:rsid w:val="005A5704"/>
    <w:rsid w:val="005B2EC1"/>
    <w:rsid w:val="00683956"/>
    <w:rsid w:val="006A10AA"/>
    <w:rsid w:val="0071751B"/>
    <w:rsid w:val="007D0444"/>
    <w:rsid w:val="0080385A"/>
    <w:rsid w:val="008A29CC"/>
    <w:rsid w:val="00910B0B"/>
    <w:rsid w:val="0095749B"/>
    <w:rsid w:val="009853F2"/>
    <w:rsid w:val="00A00701"/>
    <w:rsid w:val="00A41E27"/>
    <w:rsid w:val="00AE1BED"/>
    <w:rsid w:val="00BB101F"/>
    <w:rsid w:val="00BB53F8"/>
    <w:rsid w:val="00BE3BA3"/>
    <w:rsid w:val="00D25C36"/>
    <w:rsid w:val="00DF57CE"/>
    <w:rsid w:val="00E04123"/>
    <w:rsid w:val="00E26F92"/>
    <w:rsid w:val="00EA6C5F"/>
    <w:rsid w:val="00F115C8"/>
    <w:rsid w:val="00F6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40388EC"/>
  <w15:docId w15:val="{8D4642ED-80D2-4261-8F77-79DF28E7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able content format"/>
    <w:qFormat/>
    <w:rsid w:val="000D3504"/>
    <w:rPr>
      <w:rFonts w:ascii="Verdana" w:hAnsi="Verdana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AC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5CE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5C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5CE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145CE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E16AC4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76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181"/>
  </w:style>
  <w:style w:type="paragraph" w:styleId="Footer">
    <w:name w:val="footer"/>
    <w:basedOn w:val="Normal"/>
    <w:link w:val="FooterChar"/>
    <w:unhideWhenUsed/>
    <w:rsid w:val="00D76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6181"/>
  </w:style>
  <w:style w:type="paragraph" w:styleId="BalloonText">
    <w:name w:val="Balloon Text"/>
    <w:basedOn w:val="Normal"/>
    <w:link w:val="BalloonTextChar"/>
    <w:uiPriority w:val="99"/>
    <w:semiHidden/>
    <w:unhideWhenUsed/>
    <w:rsid w:val="00D76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6181"/>
    <w:rPr>
      <w:rFonts w:ascii="Tahoma" w:hAnsi="Tahoma" w:cs="Tahoma"/>
      <w:sz w:val="16"/>
      <w:szCs w:val="16"/>
    </w:rPr>
  </w:style>
  <w:style w:type="paragraph" w:customStyle="1" w:styleId="HeaderCaps">
    <w:name w:val="Header Caps"/>
    <w:basedOn w:val="BodyText"/>
    <w:next w:val="HeaderItallics"/>
    <w:link w:val="HeaderCapsChar"/>
    <w:rsid w:val="00D76181"/>
    <w:pPr>
      <w:spacing w:after="0"/>
    </w:pPr>
  </w:style>
  <w:style w:type="paragraph" w:customStyle="1" w:styleId="HeaderItallics">
    <w:name w:val="Header Itallics"/>
    <w:basedOn w:val="BodyText"/>
    <w:link w:val="HeaderItallicsChar"/>
    <w:rsid w:val="00D76181"/>
    <w:pPr>
      <w:spacing w:after="0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D761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6181"/>
  </w:style>
  <w:style w:type="paragraph" w:styleId="BlockText">
    <w:name w:val="Block Text"/>
    <w:basedOn w:val="Normal"/>
    <w:uiPriority w:val="99"/>
    <w:semiHidden/>
    <w:unhideWhenUsed/>
    <w:rsid w:val="00D7618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character" w:customStyle="1" w:styleId="HeaderCapsChar">
    <w:name w:val="Header Caps Char"/>
    <w:link w:val="HeaderCaps"/>
    <w:rsid w:val="00D76181"/>
    <w:rPr>
      <w:rFonts w:ascii="Verdana" w:hAnsi="Verdana"/>
      <w:sz w:val="20"/>
    </w:rPr>
  </w:style>
  <w:style w:type="table" w:styleId="TableGrid">
    <w:name w:val="Table Grid"/>
    <w:basedOn w:val="TableNormal"/>
    <w:uiPriority w:val="59"/>
    <w:rsid w:val="00D761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ItallicsChar">
    <w:name w:val="Header Itallics Char"/>
    <w:link w:val="HeaderItallics"/>
    <w:rsid w:val="00D76181"/>
    <w:rPr>
      <w:rFonts w:ascii="Verdana" w:hAnsi="Verdana"/>
      <w:i/>
      <w:sz w:val="20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D76181"/>
    <w:pPr>
      <w:ind w:left="720"/>
      <w:contextualSpacing/>
    </w:pPr>
  </w:style>
  <w:style w:type="paragraph" w:customStyle="1" w:styleId="NIHRGUIDELINEFORSOP">
    <w:name w:val="NIHR GUIDELINE FOR SOP"/>
    <w:basedOn w:val="Normal"/>
    <w:link w:val="NIHRGUIDELINEFORSOPChar"/>
    <w:qFormat/>
    <w:rsid w:val="00E46ACF"/>
    <w:rPr>
      <w:b/>
      <w:i/>
      <w:sz w:val="24"/>
    </w:rPr>
  </w:style>
  <w:style w:type="paragraph" w:customStyle="1" w:styleId="PS01-10SOPTitle">
    <w:name w:val="P / S 01-10: SOP Title"/>
    <w:basedOn w:val="NIHRGUIDELINEFORSOP"/>
    <w:link w:val="PS01-10SOPTitleChar"/>
    <w:qFormat/>
    <w:rsid w:val="00E46ACF"/>
    <w:rPr>
      <w:i w:val="0"/>
    </w:rPr>
  </w:style>
  <w:style w:type="character" w:customStyle="1" w:styleId="NIHRGUIDELINEFORSOPChar">
    <w:name w:val="NIHR GUIDELINE FOR SOP Char"/>
    <w:link w:val="NIHRGUIDELINEFORSOP"/>
    <w:rsid w:val="00E46ACF"/>
    <w:rPr>
      <w:rFonts w:ascii="Verdana" w:hAnsi="Verdana"/>
      <w:b/>
      <w:i/>
      <w:sz w:val="24"/>
    </w:rPr>
  </w:style>
  <w:style w:type="paragraph" w:customStyle="1" w:styleId="plainitallics">
    <w:name w:val="plain itallics"/>
    <w:basedOn w:val="BodyText"/>
    <w:link w:val="plainitallicsChar"/>
    <w:qFormat/>
    <w:rsid w:val="00E46ACF"/>
    <w:pPr>
      <w:spacing w:after="0"/>
    </w:pPr>
    <w:rPr>
      <w:i/>
    </w:rPr>
  </w:style>
  <w:style w:type="character" w:customStyle="1" w:styleId="PS01-10SOPTitleChar">
    <w:name w:val="P / S 01-10: SOP Title Char"/>
    <w:link w:val="PS01-10SOPTitle"/>
    <w:rsid w:val="00E46ACF"/>
    <w:rPr>
      <w:rFonts w:ascii="Verdana" w:hAnsi="Verdana"/>
      <w:b/>
      <w:i/>
      <w:sz w:val="24"/>
    </w:rPr>
  </w:style>
  <w:style w:type="paragraph" w:customStyle="1" w:styleId="NIHRHeading1">
    <w:name w:val="NIHR Heading 1"/>
    <w:basedOn w:val="Heading1"/>
    <w:link w:val="NIHRHeading1Char"/>
    <w:qFormat/>
    <w:rsid w:val="000A17DB"/>
    <w:pPr>
      <w:numPr>
        <w:numId w:val="1"/>
      </w:numPr>
      <w:spacing w:before="240" w:after="240"/>
    </w:pPr>
    <w:rPr>
      <w:rFonts w:ascii="Verdana" w:hAnsi="Verdana"/>
      <w:color w:val="000000"/>
      <w:sz w:val="24"/>
    </w:rPr>
  </w:style>
  <w:style w:type="character" w:customStyle="1" w:styleId="plainitallicsChar">
    <w:name w:val="plain itallics Char"/>
    <w:link w:val="plainitallics"/>
    <w:rsid w:val="00E46ACF"/>
    <w:rPr>
      <w:rFonts w:ascii="Verdana" w:hAnsi="Verdana"/>
      <w:b/>
      <w:i/>
      <w:sz w:val="20"/>
    </w:rPr>
  </w:style>
  <w:style w:type="paragraph" w:customStyle="1" w:styleId="XXlevel">
    <w:name w:val="X.X level"/>
    <w:basedOn w:val="BodyText"/>
    <w:link w:val="XXlevelChar"/>
    <w:rsid w:val="00E46ACF"/>
    <w:pPr>
      <w:numPr>
        <w:numId w:val="3"/>
      </w:numPr>
      <w:ind w:hanging="720"/>
    </w:pPr>
  </w:style>
  <w:style w:type="character" w:customStyle="1" w:styleId="NIHRHeading1Char">
    <w:name w:val="NIHR Heading 1 Char"/>
    <w:link w:val="NIHRHeading1"/>
    <w:rsid w:val="000A17DB"/>
    <w:rPr>
      <w:rFonts w:ascii="Verdana" w:eastAsia="Times New Roman" w:hAnsi="Verdana"/>
      <w:b/>
      <w:bCs/>
      <w:color w:val="000000"/>
      <w:sz w:val="24"/>
      <w:szCs w:val="28"/>
      <w:lang w:val="en-US" w:eastAsia="en-US"/>
    </w:rPr>
  </w:style>
  <w:style w:type="character" w:customStyle="1" w:styleId="Heading1Char">
    <w:name w:val="Heading 1 Char"/>
    <w:link w:val="Heading1"/>
    <w:uiPriority w:val="9"/>
    <w:rsid w:val="00E46A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XXXlevel">
    <w:name w:val="X.X.X level"/>
    <w:basedOn w:val="XXlevel"/>
    <w:link w:val="XXXlevelChar"/>
    <w:rsid w:val="000920FB"/>
    <w:pPr>
      <w:numPr>
        <w:ilvl w:val="2"/>
        <w:numId w:val="2"/>
      </w:numPr>
    </w:pPr>
  </w:style>
  <w:style w:type="character" w:customStyle="1" w:styleId="XXlevelChar">
    <w:name w:val="X.X level Char"/>
    <w:link w:val="XXlevel"/>
    <w:rsid w:val="00E46ACF"/>
    <w:rPr>
      <w:rFonts w:ascii="Verdana" w:hAnsi="Verdana"/>
      <w:szCs w:val="22"/>
      <w:lang w:val="en-US" w:eastAsia="en-US"/>
    </w:rPr>
  </w:style>
  <w:style w:type="paragraph" w:customStyle="1" w:styleId="XX">
    <w:name w:val="X.X"/>
    <w:basedOn w:val="NIHRHeading1"/>
    <w:link w:val="XXChar"/>
    <w:qFormat/>
    <w:rsid w:val="00145CED"/>
    <w:pPr>
      <w:keepNext w:val="0"/>
      <w:keepLines w:val="0"/>
      <w:widowControl w:val="0"/>
      <w:numPr>
        <w:ilvl w:val="1"/>
      </w:numPr>
      <w:tabs>
        <w:tab w:val="left" w:pos="810"/>
      </w:tabs>
      <w:spacing w:after="120"/>
      <w:ind w:left="806" w:hanging="806"/>
    </w:pPr>
    <w:rPr>
      <w:b w:val="0"/>
      <w:sz w:val="20"/>
    </w:rPr>
  </w:style>
  <w:style w:type="character" w:customStyle="1" w:styleId="XXXlevelChar">
    <w:name w:val="X.X.X level Char"/>
    <w:link w:val="XXXlevel"/>
    <w:rsid w:val="000920FB"/>
    <w:rPr>
      <w:rFonts w:ascii="Verdana" w:hAnsi="Verdana"/>
      <w:szCs w:val="22"/>
      <w:lang w:val="en-US" w:eastAsia="en-US"/>
    </w:rPr>
  </w:style>
  <w:style w:type="paragraph" w:customStyle="1" w:styleId="BOLD2x">
    <w:name w:val="BOLD 2.x"/>
    <w:basedOn w:val="XX"/>
    <w:link w:val="BOLD2xChar"/>
    <w:qFormat/>
    <w:rsid w:val="00620E7B"/>
    <w:pPr>
      <w:tabs>
        <w:tab w:val="left" w:pos="-3870"/>
      </w:tabs>
      <w:ind w:left="792" w:hanging="432"/>
    </w:pPr>
    <w:rPr>
      <w:b/>
      <w:sz w:val="24"/>
    </w:rPr>
  </w:style>
  <w:style w:type="character" w:customStyle="1" w:styleId="XXChar">
    <w:name w:val="X.X Char"/>
    <w:link w:val="XX"/>
    <w:rsid w:val="00145CED"/>
    <w:rPr>
      <w:rFonts w:ascii="Verdana" w:eastAsia="Times New Roman" w:hAnsi="Verdana"/>
      <w:b/>
      <w:bCs/>
      <w:color w:val="000000"/>
      <w:sz w:val="24"/>
      <w:szCs w:val="28"/>
      <w:lang w:val="en-US" w:eastAsia="en-US"/>
    </w:rPr>
  </w:style>
  <w:style w:type="paragraph" w:customStyle="1" w:styleId="bulletsitallics">
    <w:name w:val="bullets itallics"/>
    <w:basedOn w:val="plainitallics"/>
    <w:link w:val="bulletsitallicsChar"/>
    <w:qFormat/>
    <w:rsid w:val="001067DA"/>
    <w:pPr>
      <w:numPr>
        <w:numId w:val="4"/>
      </w:numPr>
      <w:ind w:left="1170"/>
    </w:pPr>
  </w:style>
  <w:style w:type="character" w:customStyle="1" w:styleId="BOLD2xChar">
    <w:name w:val="BOLD 2.x Char"/>
    <w:link w:val="BOLD2x"/>
    <w:rsid w:val="00620E7B"/>
    <w:rPr>
      <w:rFonts w:ascii="Verdana" w:eastAsia="Times New Roman" w:hAnsi="Verdana"/>
      <w:b/>
      <w:bCs/>
      <w:color w:val="000000"/>
      <w:sz w:val="24"/>
      <w:szCs w:val="28"/>
      <w:lang w:val="en-US" w:eastAsia="en-US"/>
    </w:rPr>
  </w:style>
  <w:style w:type="paragraph" w:customStyle="1" w:styleId="a">
    <w:name w:val="a"/>
    <w:aliases w:val="b,c,normal"/>
    <w:basedOn w:val="ColorfulList-Accent11"/>
    <w:link w:val="aChar"/>
    <w:rsid w:val="00475141"/>
    <w:pPr>
      <w:numPr>
        <w:numId w:val="5"/>
      </w:numPr>
      <w:spacing w:after="120"/>
    </w:pPr>
  </w:style>
  <w:style w:type="character" w:customStyle="1" w:styleId="bulletsitallicsChar">
    <w:name w:val="bullets itallics Char"/>
    <w:link w:val="bulletsitallics"/>
    <w:rsid w:val="001067DA"/>
    <w:rPr>
      <w:rFonts w:ascii="Verdana" w:hAnsi="Verdana"/>
      <w:i/>
      <w:szCs w:val="22"/>
      <w:lang w:val="en-US" w:eastAsia="en-US"/>
    </w:rPr>
  </w:style>
  <w:style w:type="paragraph" w:customStyle="1" w:styleId="alphabullets">
    <w:name w:val="alpha bullets"/>
    <w:basedOn w:val="Normal"/>
    <w:link w:val="alphabulletsChar"/>
    <w:qFormat/>
    <w:rsid w:val="001067DA"/>
    <w:pPr>
      <w:numPr>
        <w:numId w:val="6"/>
      </w:numPr>
    </w:pPr>
  </w:style>
  <w:style w:type="character" w:customStyle="1" w:styleId="ColorfulList-Accent1Char">
    <w:name w:val="Colorful List - Accent 1 Char"/>
    <w:basedOn w:val="DefaultParagraphFont"/>
    <w:link w:val="ColorfulList-Accent11"/>
    <w:uiPriority w:val="34"/>
    <w:rsid w:val="000920FB"/>
  </w:style>
  <w:style w:type="character" w:customStyle="1" w:styleId="aChar">
    <w:name w:val="a Char"/>
    <w:aliases w:val="b Char,c Char,normal Char"/>
    <w:link w:val="a"/>
    <w:rsid w:val="00475141"/>
    <w:rPr>
      <w:rFonts w:ascii="Verdana" w:hAnsi="Verdana"/>
      <w:szCs w:val="22"/>
      <w:lang w:val="en-US" w:eastAsia="en-US"/>
    </w:rPr>
  </w:style>
  <w:style w:type="numbering" w:customStyle="1" w:styleId="Style1">
    <w:name w:val="Style1"/>
    <w:uiPriority w:val="99"/>
    <w:rsid w:val="000D3504"/>
    <w:pPr>
      <w:numPr>
        <w:numId w:val="7"/>
      </w:numPr>
    </w:pPr>
  </w:style>
  <w:style w:type="character" w:customStyle="1" w:styleId="alphabulletsChar">
    <w:name w:val="alpha bullets Char"/>
    <w:link w:val="alphabullets"/>
    <w:rsid w:val="001067DA"/>
    <w:rPr>
      <w:rFonts w:ascii="Verdana" w:hAnsi="Verdana"/>
      <w:szCs w:val="22"/>
      <w:lang w:val="en-US" w:eastAsia="en-US"/>
    </w:rPr>
  </w:style>
  <w:style w:type="paragraph" w:customStyle="1" w:styleId="BULLETSNOTITALLIC">
    <w:name w:val="BULLETS NOT ITALLIC"/>
    <w:basedOn w:val="bulletsitallics"/>
    <w:link w:val="BULLETSNOTITALLICChar"/>
    <w:qFormat/>
    <w:rsid w:val="00E26A00"/>
    <w:pPr>
      <w:ind w:left="720"/>
    </w:pPr>
    <w:rPr>
      <w:i w:val="0"/>
    </w:rPr>
  </w:style>
  <w:style w:type="character" w:customStyle="1" w:styleId="Heading2Char">
    <w:name w:val="Heading 2 Char"/>
    <w:link w:val="Heading2"/>
    <w:uiPriority w:val="9"/>
    <w:semiHidden/>
    <w:rsid w:val="00145C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ULLETSNOTITALLICChar">
    <w:name w:val="BULLETS NOT ITALLIC Char"/>
    <w:link w:val="BULLETSNOTITALLIC"/>
    <w:rsid w:val="00E26A00"/>
    <w:rPr>
      <w:rFonts w:ascii="Verdana" w:hAnsi="Verdana"/>
      <w:i/>
      <w:szCs w:val="2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145CED"/>
    <w:rPr>
      <w:rFonts w:ascii="Cambria" w:eastAsia="Times New Roman" w:hAnsi="Cambria" w:cs="Times New Roman"/>
      <w:b/>
      <w:bCs/>
      <w:color w:val="4F81BD"/>
      <w:sz w:val="20"/>
    </w:rPr>
  </w:style>
  <w:style w:type="character" w:customStyle="1" w:styleId="Heading4Char">
    <w:name w:val="Heading 4 Char"/>
    <w:link w:val="Heading4"/>
    <w:uiPriority w:val="9"/>
    <w:semiHidden/>
    <w:rsid w:val="00145CED"/>
    <w:rPr>
      <w:rFonts w:ascii="Cambria" w:eastAsia="Times New Roman" w:hAnsi="Cambria" w:cs="Times New Roman"/>
      <w:b/>
      <w:bCs/>
      <w:i/>
      <w:iCs/>
      <w:color w:val="4F81BD"/>
      <w:sz w:val="20"/>
    </w:rPr>
  </w:style>
  <w:style w:type="character" w:customStyle="1" w:styleId="Heading6Char">
    <w:name w:val="Heading 6 Char"/>
    <w:link w:val="Heading6"/>
    <w:uiPriority w:val="9"/>
    <w:semiHidden/>
    <w:rsid w:val="00145CED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SubtleEmphasis1">
    <w:name w:val="Subtle Emphasis1"/>
    <w:uiPriority w:val="19"/>
    <w:qFormat/>
    <w:rsid w:val="00145CED"/>
    <w:rPr>
      <w:rFonts w:ascii="Verdana" w:hAnsi="Verdana"/>
      <w:i/>
      <w:iCs/>
      <w:color w:val="000000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CED"/>
    <w:pPr>
      <w:spacing w:after="200" w:line="276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145CED"/>
    <w:rPr>
      <w:rFonts w:ascii="Verdana" w:eastAsia="Calibri" w:hAnsi="Verdana" w:cs="Times New Roman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E16AC4"/>
    <w:rPr>
      <w:rFonts w:ascii="Calibri" w:eastAsia="Times New Roman" w:hAnsi="Calibri" w:cs="Times New Roman"/>
      <w:sz w:val="24"/>
      <w:szCs w:val="24"/>
    </w:rPr>
  </w:style>
  <w:style w:type="paragraph" w:customStyle="1" w:styleId="MediumGrid21">
    <w:name w:val="Medium Grid 21"/>
    <w:uiPriority w:val="1"/>
    <w:qFormat/>
    <w:rsid w:val="00E16AC4"/>
    <w:rPr>
      <w:rFonts w:ascii="Verdana" w:hAnsi="Verdana"/>
      <w:szCs w:val="22"/>
      <w:lang w:val="en-US"/>
    </w:rPr>
  </w:style>
  <w:style w:type="character" w:styleId="CommentReference">
    <w:name w:val="annotation reference"/>
    <w:uiPriority w:val="99"/>
    <w:semiHidden/>
    <w:unhideWhenUsed/>
    <w:rsid w:val="00E6651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515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6515"/>
    <w:rPr>
      <w:rFonts w:ascii="Verdana" w:eastAsia="Calibri" w:hAnsi="Verdana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770BB4"/>
    <w:rPr>
      <w:rFonts w:ascii="Times New Roman" w:eastAsia="Times New Roman" w:hAnsi="Times New Roman"/>
      <w:szCs w:val="20"/>
      <w:lang w:val="en-GB"/>
    </w:rPr>
  </w:style>
  <w:style w:type="character" w:customStyle="1" w:styleId="FootnoteTextChar">
    <w:name w:val="Footnote Text Char"/>
    <w:link w:val="FootnoteText"/>
    <w:rsid w:val="00770BB4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770BB4"/>
    <w:rPr>
      <w:vertAlign w:val="superscript"/>
    </w:rPr>
  </w:style>
  <w:style w:type="table" w:customStyle="1" w:styleId="DarkList1">
    <w:name w:val="Dark List1"/>
    <w:basedOn w:val="TableNormal"/>
    <w:uiPriority w:val="61"/>
    <w:rsid w:val="00864A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DocumentMap">
    <w:name w:val="Document Map"/>
    <w:basedOn w:val="Normal"/>
    <w:semiHidden/>
    <w:rsid w:val="00A23E8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Default">
    <w:name w:val="Default"/>
    <w:rsid w:val="00AF748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pple-style-span">
    <w:name w:val="apple-style-span"/>
    <w:rsid w:val="00BA2A3E"/>
    <w:rPr>
      <w:rFonts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5F7CA9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5F7CA9"/>
    <w:rPr>
      <w:rFonts w:ascii="Times New Roman" w:eastAsia="Times New Roman" w:hAnsi="Times New Roman"/>
      <w:sz w:val="16"/>
      <w:szCs w:val="16"/>
      <w:lang w:val="en-US"/>
    </w:rPr>
  </w:style>
  <w:style w:type="character" w:styleId="Hyperlink">
    <w:name w:val="Hyperlink"/>
    <w:uiPriority w:val="99"/>
    <w:rsid w:val="00B80D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18E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64135A"/>
  </w:style>
  <w:style w:type="paragraph" w:customStyle="1" w:styleId="mainheader">
    <w:name w:val="main header"/>
    <w:basedOn w:val="Normal"/>
    <w:qFormat/>
    <w:rsid w:val="00F87D11"/>
    <w:rPr>
      <w:rFonts w:ascii="Arial" w:hAnsi="Arial" w:cs="Arial"/>
      <w:color w:val="0091C9"/>
      <w:sz w:val="64"/>
      <w:szCs w:val="64"/>
      <w:lang w:val="en-GB"/>
    </w:rPr>
  </w:style>
  <w:style w:type="paragraph" w:customStyle="1" w:styleId="subhead">
    <w:name w:val="subhead"/>
    <w:basedOn w:val="Normal"/>
    <w:qFormat/>
    <w:rsid w:val="00673110"/>
    <w:rPr>
      <w:rFonts w:ascii="Arial" w:hAnsi="Arial" w:cs="Arial"/>
      <w:color w:val="5BBF21"/>
      <w:sz w:val="40"/>
      <w:szCs w:val="40"/>
      <w:lang w:val="en-GB"/>
    </w:rPr>
  </w:style>
  <w:style w:type="paragraph" w:customStyle="1" w:styleId="BodyText1">
    <w:name w:val="Body Text1"/>
    <w:basedOn w:val="Normal"/>
    <w:qFormat/>
    <w:rsid w:val="00673110"/>
    <w:pPr>
      <w:spacing w:after="80"/>
    </w:pPr>
    <w:rPr>
      <w:rFonts w:ascii="Arial" w:hAnsi="Arial" w:cs="Arial"/>
      <w:bCs/>
      <w:sz w:val="24"/>
      <w:szCs w:val="24"/>
    </w:rPr>
  </w:style>
  <w:style w:type="table" w:styleId="ColorfulList-Accent1">
    <w:name w:val="Colorful List Accent 1"/>
    <w:basedOn w:val="TableNormal"/>
    <w:uiPriority w:val="34"/>
    <w:qFormat/>
    <w:rsid w:val="005A570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ghtShading">
    <w:name w:val="Light Shading"/>
    <w:basedOn w:val="TableNormal"/>
    <w:uiPriority w:val="60"/>
    <w:rsid w:val="005A570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5A570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5A570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5">
    <w:name w:val="Light Grid Accent 5"/>
    <w:basedOn w:val="TableNormal"/>
    <w:uiPriority w:val="62"/>
    <w:rsid w:val="005A570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1076F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076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1076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5">
    <w:name w:val="Dark List Accent 5"/>
    <w:basedOn w:val="TableNormal"/>
    <w:uiPriority w:val="70"/>
    <w:rsid w:val="001076F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List-Accent6">
    <w:name w:val="Colorful List Accent 6"/>
    <w:basedOn w:val="TableNormal"/>
    <w:uiPriority w:val="72"/>
    <w:rsid w:val="001076F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-Accent5">
    <w:name w:val="Colorful Grid Accent 5"/>
    <w:basedOn w:val="TableNormal"/>
    <w:uiPriority w:val="73"/>
    <w:rsid w:val="001076F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3-Accent5">
    <w:name w:val="Medium Grid 3 Accent 5"/>
    <w:basedOn w:val="TableNormal"/>
    <w:uiPriority w:val="69"/>
    <w:rsid w:val="001076F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83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ticeEducationTeam@SWAST.nhs.u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PracticeEducationTeam@SWAST.nhs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wastcpd.co.uk/student-practice-educator-page-par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wastcpd.co.uk/student-practice-educator-page-parent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</vt:lpstr>
    </vt:vector>
  </TitlesOfParts>
  <Company>BearingPoint EMEA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>x</dc:subject>
  <dc:creator>ben middleton</dc:creator>
  <cp:keywords/>
  <cp:lastModifiedBy>Daniel George Currell</cp:lastModifiedBy>
  <cp:revision>2</cp:revision>
  <cp:lastPrinted>2013-01-04T10:26:00Z</cp:lastPrinted>
  <dcterms:created xsi:type="dcterms:W3CDTF">2024-02-12T09:48:00Z</dcterms:created>
  <dcterms:modified xsi:type="dcterms:W3CDTF">2024-02-12T09:48:00Z</dcterms:modified>
</cp:coreProperties>
</file>