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49"/>
      </w:tblGrid>
      <w:tr w:rsidR="004345B4" w:rsidRPr="00101AB9" w14:paraId="7E033975" w14:textId="77777777" w:rsidTr="344985B0">
        <w:trPr>
          <w:jc w:val="center"/>
        </w:trPr>
        <w:tc>
          <w:tcPr>
            <w:tcW w:w="10349" w:type="dxa"/>
          </w:tcPr>
          <w:p w14:paraId="5C1A090E" w14:textId="77777777" w:rsidR="00CC20D0" w:rsidRDefault="00CC20D0" w:rsidP="004345B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48C7C11" w14:textId="558B4D1C" w:rsidR="004345B4" w:rsidRPr="00CC20D0" w:rsidRDefault="004345B4" w:rsidP="004345B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C20D0">
              <w:rPr>
                <w:rFonts w:ascii="Arial" w:hAnsi="Arial" w:cs="Arial"/>
                <w:b/>
                <w:bCs/>
                <w:sz w:val="36"/>
                <w:szCs w:val="36"/>
              </w:rPr>
              <w:t>CPD Funding Term &amp; Conditions v.17</w:t>
            </w:r>
          </w:p>
          <w:p w14:paraId="7DFD6B1D" w14:textId="77777777" w:rsidR="004345B4" w:rsidRPr="00101AB9" w:rsidRDefault="004345B4" w:rsidP="004345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45B4" w:rsidRPr="00101AB9" w14:paraId="55DE1C92" w14:textId="77777777" w:rsidTr="344985B0">
        <w:trPr>
          <w:jc w:val="center"/>
        </w:trPr>
        <w:tc>
          <w:tcPr>
            <w:tcW w:w="10349" w:type="dxa"/>
          </w:tcPr>
          <w:p w14:paraId="36B044BB" w14:textId="77777777" w:rsidR="004345B4" w:rsidRPr="004A4757" w:rsidRDefault="004345B4" w:rsidP="00CC20D0">
            <w:pPr>
              <w:spacing w:line="360" w:lineRule="auto"/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4A4757"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  <w:t>All Courses:</w:t>
            </w:r>
          </w:p>
          <w:p w14:paraId="23499546" w14:textId="743DB1A4" w:rsidR="004345B4" w:rsidRPr="00101AB9" w:rsidRDefault="004345B4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AB9">
              <w:rPr>
                <w:rFonts w:ascii="Arial" w:hAnsi="Arial" w:cs="Arial"/>
                <w:sz w:val="24"/>
                <w:szCs w:val="24"/>
              </w:rPr>
              <w:t xml:space="preserve">I confirm that, to the best of my knowledge, the information I have entered into the online application form on </w:t>
            </w:r>
            <w:hyperlink r:id="rId10" w:history="1">
              <w:r w:rsidRPr="00101AB9">
                <w:rPr>
                  <w:rStyle w:val="Hyperlink"/>
                  <w:rFonts w:ascii="Arial" w:hAnsi="Arial" w:cs="Arial"/>
                  <w:sz w:val="24"/>
                  <w:szCs w:val="24"/>
                </w:rPr>
                <w:t>www.swastcpd.co.uk</w:t>
              </w:r>
            </w:hyperlink>
            <w:r w:rsidRPr="00101AB9">
              <w:rPr>
                <w:rFonts w:ascii="Arial" w:hAnsi="Arial" w:cs="Arial"/>
                <w:sz w:val="24"/>
                <w:szCs w:val="24"/>
              </w:rPr>
              <w:t xml:space="preserve"> is true, complete and accurate</w:t>
            </w:r>
            <w:r w:rsidR="007B4B66">
              <w:rPr>
                <w:rFonts w:ascii="Arial" w:hAnsi="Arial" w:cs="Arial"/>
                <w:sz w:val="24"/>
                <w:szCs w:val="24"/>
              </w:rPr>
              <w:t xml:space="preserve"> with no omissions</w:t>
            </w:r>
            <w:r w:rsidRPr="00101AB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8F06204" w14:textId="0DE66DEC" w:rsidR="004345B4" w:rsidRPr="00101AB9" w:rsidRDefault="004345B4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AB9">
              <w:rPr>
                <w:rFonts w:ascii="Arial" w:hAnsi="Arial" w:cs="Arial"/>
                <w:sz w:val="24"/>
                <w:szCs w:val="24"/>
              </w:rPr>
              <w:t>I understand that any offer</w:t>
            </w:r>
            <w:r w:rsidR="007B4B66">
              <w:rPr>
                <w:rFonts w:ascii="Arial" w:hAnsi="Arial" w:cs="Arial"/>
                <w:sz w:val="24"/>
                <w:szCs w:val="24"/>
              </w:rPr>
              <w:t xml:space="preserve">s of a place </w:t>
            </w:r>
            <w:r w:rsidRPr="00101AB9">
              <w:rPr>
                <w:rFonts w:ascii="Arial" w:hAnsi="Arial" w:cs="Arial"/>
                <w:sz w:val="24"/>
                <w:szCs w:val="24"/>
              </w:rPr>
              <w:t xml:space="preserve">is subject to </w:t>
            </w:r>
            <w:r w:rsidR="007B4B66" w:rsidRPr="007B4B66">
              <w:rPr>
                <w:rFonts w:ascii="Arial" w:hAnsi="Arial" w:cs="Arial"/>
                <w:sz w:val="24"/>
                <w:szCs w:val="24"/>
              </w:rPr>
              <w:t>employer approval and acceptance of the education provider’s terms &amp; conditions.</w:t>
            </w:r>
          </w:p>
          <w:p w14:paraId="18ED0727" w14:textId="77777777" w:rsidR="004345B4" w:rsidRPr="00101AB9" w:rsidRDefault="004345B4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AB9">
              <w:rPr>
                <w:rFonts w:ascii="Arial" w:hAnsi="Arial" w:cs="Arial"/>
                <w:sz w:val="24"/>
                <w:szCs w:val="24"/>
              </w:rPr>
              <w:t xml:space="preserve">I accept that if I do not fully comply with these requirements, my employer and/or the education provider reserves the right to cancel my application, and I shall have no claim against them in relation to this application. </w:t>
            </w:r>
          </w:p>
          <w:p w14:paraId="58381286" w14:textId="37D2E25F" w:rsidR="004345B4" w:rsidRPr="00101AB9" w:rsidRDefault="004345B4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E3CD7A">
              <w:rPr>
                <w:rFonts w:ascii="Arial" w:hAnsi="Arial" w:cs="Arial"/>
                <w:sz w:val="24"/>
                <w:szCs w:val="24"/>
              </w:rPr>
              <w:t>I have checked my availability on the dates the course is running</w:t>
            </w:r>
            <w:r w:rsidR="163E19C4" w:rsidRPr="55E3CD7A">
              <w:rPr>
                <w:rFonts w:ascii="Arial" w:hAnsi="Arial" w:cs="Arial"/>
                <w:sz w:val="24"/>
                <w:szCs w:val="24"/>
              </w:rPr>
              <w:t xml:space="preserve"> (where published)</w:t>
            </w:r>
            <w:r w:rsidRPr="55E3CD7A">
              <w:rPr>
                <w:rFonts w:ascii="Arial" w:hAnsi="Arial" w:cs="Arial"/>
                <w:sz w:val="24"/>
                <w:szCs w:val="24"/>
              </w:rPr>
              <w:t xml:space="preserve"> &amp; can confirm that if successful, I am available or can make myself available for all dates.</w:t>
            </w:r>
          </w:p>
          <w:p w14:paraId="6F906570" w14:textId="7B484FF9" w:rsidR="004345B4" w:rsidRPr="007B4B66" w:rsidRDefault="004345B4" w:rsidP="007B4B6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AB9">
              <w:rPr>
                <w:rFonts w:ascii="Arial" w:eastAsia="Arial" w:hAnsi="Arial" w:cs="Arial"/>
                <w:sz w:val="24"/>
                <w:szCs w:val="24"/>
              </w:rPr>
              <w:t xml:space="preserve">I am able to fully commit to this course should </w:t>
            </w:r>
            <w:r w:rsidR="007B4B66">
              <w:rPr>
                <w:rFonts w:ascii="Arial" w:eastAsia="Arial" w:hAnsi="Arial" w:cs="Arial"/>
                <w:sz w:val="24"/>
                <w:szCs w:val="24"/>
              </w:rPr>
              <w:t xml:space="preserve">my application </w:t>
            </w:r>
            <w:r w:rsidRPr="00101AB9">
              <w:rPr>
                <w:rFonts w:ascii="Arial" w:eastAsia="Arial" w:hAnsi="Arial" w:cs="Arial"/>
                <w:sz w:val="24"/>
                <w:szCs w:val="24"/>
              </w:rPr>
              <w:t>be successful</w:t>
            </w:r>
            <w:r w:rsidR="007B4B6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A890EA7" w14:textId="58A0A6CE" w:rsidR="007B4B66" w:rsidRPr="00101AB9" w:rsidRDefault="007B4B66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B4B66">
              <w:rPr>
                <w:rFonts w:ascii="Arial" w:hAnsi="Arial" w:cs="Arial"/>
                <w:sz w:val="24"/>
                <w:szCs w:val="24"/>
              </w:rPr>
              <w:t xml:space="preserve">If I need to cancel or withdraw, I will notify both the CPD team </w:t>
            </w:r>
            <w:r w:rsidRPr="007B4B66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  <w:r w:rsidRPr="007B4B66">
              <w:rPr>
                <w:rFonts w:ascii="Arial" w:hAnsi="Arial" w:cs="Arial"/>
                <w:sz w:val="24"/>
                <w:szCs w:val="24"/>
              </w:rPr>
              <w:t xml:space="preserve"> the provider as soon as possible, provide a valid reason, and be prepared to offer evidence if required.</w:t>
            </w:r>
          </w:p>
          <w:p w14:paraId="119059D3" w14:textId="77777777" w:rsidR="004345B4" w:rsidRPr="00101AB9" w:rsidRDefault="004345B4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AB9">
              <w:rPr>
                <w:rFonts w:ascii="Arial" w:eastAsia="Arial" w:hAnsi="Arial" w:cs="Arial"/>
                <w:sz w:val="24"/>
                <w:szCs w:val="24"/>
              </w:rPr>
              <w:t>I am aware that if I am successful, but do not attend &amp; have not informed anyone of my absence, a colleague will not be able to go in my place &amp; the place will be lost.</w:t>
            </w:r>
          </w:p>
          <w:p w14:paraId="69D2A8ED" w14:textId="488A81B0" w:rsidR="004345B4" w:rsidRPr="00101AB9" w:rsidRDefault="007B4B66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="004345B4" w:rsidRPr="00101AB9">
              <w:rPr>
                <w:rFonts w:ascii="Arial" w:eastAsia="Arial" w:hAnsi="Arial" w:cs="Arial"/>
                <w:sz w:val="24"/>
                <w:szCs w:val="24"/>
              </w:rPr>
              <w:t xml:space="preserve">y line manager </w:t>
            </w:r>
            <w:r>
              <w:rPr>
                <w:rFonts w:ascii="Arial" w:eastAsia="Arial" w:hAnsi="Arial" w:cs="Arial"/>
                <w:sz w:val="24"/>
                <w:szCs w:val="24"/>
              </w:rPr>
              <w:t>may</w:t>
            </w:r>
            <w:r w:rsidR="004345B4" w:rsidRPr="00101AB9">
              <w:rPr>
                <w:rFonts w:ascii="Arial" w:eastAsia="Arial" w:hAnsi="Arial" w:cs="Arial"/>
                <w:sz w:val="24"/>
                <w:szCs w:val="24"/>
              </w:rPr>
              <w:t xml:space="preserve"> be contacted if I do not attend after enrolling.</w:t>
            </w:r>
          </w:p>
          <w:p w14:paraId="51A76B8E" w14:textId="470A8C8B" w:rsidR="004345B4" w:rsidRPr="00101AB9" w:rsidRDefault="007B4B66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My </w:t>
            </w:r>
            <w:r w:rsidR="004345B4" w:rsidRPr="00101AB9">
              <w:rPr>
                <w:rFonts w:ascii="Arial" w:eastAsia="Arial" w:hAnsi="Arial" w:cs="Arial"/>
                <w:sz w:val="24"/>
                <w:szCs w:val="24"/>
              </w:rPr>
              <w:t xml:space="preserve">line manager </w:t>
            </w:r>
            <w:r>
              <w:rPr>
                <w:rFonts w:ascii="Arial" w:eastAsia="Arial" w:hAnsi="Arial" w:cs="Arial"/>
                <w:sz w:val="24"/>
                <w:szCs w:val="24"/>
              </w:rPr>
              <w:t>may</w:t>
            </w:r>
            <w:r w:rsidR="004345B4" w:rsidRPr="00101AB9">
              <w:rPr>
                <w:rFonts w:ascii="Arial" w:eastAsia="Arial" w:hAnsi="Arial" w:cs="Arial"/>
                <w:sz w:val="24"/>
                <w:szCs w:val="24"/>
              </w:rPr>
              <w:t xml:space="preserve"> be contacted if I do not complete the course due to lack of engagement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4345B4" w:rsidRPr="00101AB9">
              <w:rPr>
                <w:rFonts w:ascii="Arial" w:eastAsia="Arial" w:hAnsi="Arial" w:cs="Arial"/>
                <w:sz w:val="24"/>
                <w:szCs w:val="24"/>
              </w:rPr>
              <w:t>without extenuating circumstances</w:t>
            </w:r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="004345B4" w:rsidRPr="00101AB9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ED6102A" w14:textId="478C9EA5" w:rsidR="004345B4" w:rsidRPr="00101AB9" w:rsidRDefault="004345B4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AB9">
              <w:rPr>
                <w:rFonts w:ascii="Arial" w:eastAsia="Arial" w:hAnsi="Arial" w:cs="Arial"/>
                <w:sz w:val="24"/>
                <w:szCs w:val="24"/>
              </w:rPr>
              <w:t xml:space="preserve">I am aware that non-attendance after enrolling may impact future </w:t>
            </w:r>
            <w:r w:rsidR="007B4B66">
              <w:rPr>
                <w:rFonts w:ascii="Arial" w:eastAsia="Arial" w:hAnsi="Arial" w:cs="Arial"/>
                <w:sz w:val="24"/>
                <w:szCs w:val="24"/>
              </w:rPr>
              <w:t xml:space="preserve">CPD funding </w:t>
            </w:r>
            <w:r w:rsidRPr="00101AB9">
              <w:rPr>
                <w:rFonts w:ascii="Arial" w:eastAsia="Arial" w:hAnsi="Arial" w:cs="Arial"/>
                <w:sz w:val="24"/>
                <w:szCs w:val="24"/>
              </w:rPr>
              <w:t>applications</w:t>
            </w:r>
            <w:r w:rsidR="007B4B6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536CC1D" w14:textId="26D25DA4" w:rsidR="004345B4" w:rsidRPr="00101AB9" w:rsidRDefault="007B4B66" w:rsidP="00CC20D0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4345B4" w:rsidRPr="00101AB9">
              <w:rPr>
                <w:rFonts w:ascii="Arial" w:hAnsi="Arial" w:cs="Arial"/>
                <w:sz w:val="24"/>
                <w:szCs w:val="24"/>
              </w:rPr>
              <w:t>etakes are not included as part of this funding application.</w:t>
            </w:r>
          </w:p>
          <w:p w14:paraId="22971B6F" w14:textId="03790937" w:rsidR="00CC20D0" w:rsidRPr="004A4757" w:rsidRDefault="00101AB9" w:rsidP="00262374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5E3CD7A">
              <w:rPr>
                <w:rFonts w:ascii="Arial" w:eastAsia="Arial" w:hAnsi="Arial" w:cs="Arial"/>
                <w:sz w:val="24"/>
                <w:szCs w:val="24"/>
              </w:rPr>
              <w:t>If I fail to act on instructions</w:t>
            </w:r>
            <w:r w:rsidR="007B4B66" w:rsidRPr="55E3CD7A">
              <w:rPr>
                <w:rFonts w:ascii="Arial" w:eastAsia="Arial" w:hAnsi="Arial" w:cs="Arial"/>
                <w:sz w:val="24"/>
                <w:szCs w:val="24"/>
              </w:rPr>
              <w:t xml:space="preserve"> or enrol</w:t>
            </w:r>
            <w:r w:rsidRPr="55E3CD7A">
              <w:rPr>
                <w:rFonts w:ascii="Arial" w:eastAsia="Arial" w:hAnsi="Arial" w:cs="Arial"/>
                <w:sz w:val="24"/>
                <w:szCs w:val="24"/>
              </w:rPr>
              <w:t xml:space="preserve"> within stipulated deadlines, my offer for a funded place may be retracted</w:t>
            </w:r>
            <w:r w:rsidR="3328998B" w:rsidRPr="55E3CD7A">
              <w:rPr>
                <w:rFonts w:ascii="Arial" w:eastAsia="Arial" w:hAnsi="Arial" w:cs="Arial"/>
                <w:sz w:val="24"/>
                <w:szCs w:val="24"/>
              </w:rPr>
              <w:t xml:space="preserve"> and offered to another staff member</w:t>
            </w:r>
            <w:r w:rsidRPr="55E3CD7A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14:paraId="5CC03C82" w14:textId="0DD365B9" w:rsidR="00CC20D0" w:rsidRPr="00CC20D0" w:rsidRDefault="00CC20D0" w:rsidP="00CC20D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45B4" w:rsidRPr="00101AB9" w14:paraId="67D43EC8" w14:textId="77777777" w:rsidTr="344985B0">
        <w:trPr>
          <w:jc w:val="center"/>
        </w:trPr>
        <w:tc>
          <w:tcPr>
            <w:tcW w:w="10349" w:type="dxa"/>
          </w:tcPr>
          <w:p w14:paraId="0309BE20" w14:textId="3A541801" w:rsidR="004345B4" w:rsidRPr="004A4757" w:rsidRDefault="00161B23" w:rsidP="00CC20D0">
            <w:pPr>
              <w:spacing w:line="360" w:lineRule="auto"/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</w:pPr>
            <w:r w:rsidRPr="004A4757">
              <w:rPr>
                <w:rFonts w:ascii="Arial" w:hAnsi="Arial" w:cs="Arial"/>
                <w:b/>
                <w:bCs/>
                <w:color w:val="156082" w:themeColor="accent1"/>
                <w:sz w:val="24"/>
                <w:szCs w:val="24"/>
              </w:rPr>
              <w:t>University Modules – additional terms &amp; conditions:</w:t>
            </w:r>
          </w:p>
          <w:p w14:paraId="451E975F" w14:textId="7D10AF14" w:rsidR="0020043D" w:rsidRPr="004A4757" w:rsidRDefault="0020043D" w:rsidP="004A475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E3CD7A">
              <w:rPr>
                <w:rFonts w:ascii="Arial" w:hAnsi="Arial" w:cs="Arial"/>
                <w:sz w:val="24"/>
                <w:szCs w:val="24"/>
              </w:rPr>
              <w:t>I understand that if plagiarism is proven</w:t>
            </w:r>
            <w:r w:rsidR="4CF358B6" w:rsidRPr="55E3CD7A">
              <w:rPr>
                <w:rFonts w:ascii="Arial" w:hAnsi="Arial" w:cs="Arial"/>
                <w:sz w:val="24"/>
                <w:szCs w:val="24"/>
              </w:rPr>
              <w:t>,</w:t>
            </w:r>
            <w:r w:rsidRPr="55E3CD7A">
              <w:rPr>
                <w:rFonts w:ascii="Arial" w:hAnsi="Arial" w:cs="Arial"/>
                <w:sz w:val="24"/>
                <w:szCs w:val="24"/>
              </w:rPr>
              <w:t xml:space="preserve"> this information will be shared with my employer. </w:t>
            </w:r>
          </w:p>
          <w:p w14:paraId="1BD26DCB" w14:textId="5C8E16D8" w:rsidR="0020043D" w:rsidRPr="00101AB9" w:rsidRDefault="0020043D" w:rsidP="004A475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AB9">
              <w:rPr>
                <w:rFonts w:ascii="Arial" w:hAnsi="Arial" w:cs="Arial"/>
                <w:sz w:val="24"/>
                <w:szCs w:val="24"/>
              </w:rPr>
              <w:t xml:space="preserve">I agree to </w:t>
            </w:r>
            <w:r w:rsidR="004A4757">
              <w:rPr>
                <w:rFonts w:ascii="Arial" w:hAnsi="Arial" w:cs="Arial"/>
                <w:sz w:val="24"/>
                <w:szCs w:val="24"/>
              </w:rPr>
              <w:t>meet</w:t>
            </w:r>
            <w:r w:rsidRPr="00101AB9">
              <w:rPr>
                <w:rFonts w:ascii="Arial" w:hAnsi="Arial" w:cs="Arial"/>
                <w:sz w:val="24"/>
                <w:szCs w:val="24"/>
              </w:rPr>
              <w:t xml:space="preserve"> with University attendance requirements. </w:t>
            </w:r>
          </w:p>
          <w:p w14:paraId="30C236E9" w14:textId="112A3916" w:rsidR="004A4757" w:rsidRPr="00101AB9" w:rsidRDefault="004A4757" w:rsidP="004A475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4757">
              <w:rPr>
                <w:rFonts w:ascii="Arial" w:hAnsi="Arial" w:cs="Arial"/>
                <w:sz w:val="24"/>
                <w:szCs w:val="24"/>
              </w:rPr>
              <w:t>I agree that the University can share my attendance, progression, and completion details with my employer.</w:t>
            </w:r>
          </w:p>
          <w:p w14:paraId="226E9AE4" w14:textId="4359B734" w:rsidR="0020043D" w:rsidRPr="004A4757" w:rsidRDefault="0020043D" w:rsidP="004A475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A4757">
              <w:rPr>
                <w:rFonts w:ascii="Arial" w:hAnsi="Arial" w:cs="Arial"/>
                <w:sz w:val="24"/>
                <w:szCs w:val="24"/>
              </w:rPr>
              <w:lastRenderedPageBreak/>
              <w:t xml:space="preserve">I agree that if I cannot complete the module for any reason, I will apply for extenuating circumstances via the Education provider/University process. </w:t>
            </w:r>
          </w:p>
          <w:p w14:paraId="024A8FC1" w14:textId="7FFD3278" w:rsidR="0020043D" w:rsidRDefault="0020043D" w:rsidP="55E3CD7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5E3CD7A">
              <w:rPr>
                <w:rFonts w:ascii="Arial" w:hAnsi="Arial" w:cs="Arial"/>
                <w:sz w:val="24"/>
                <w:szCs w:val="24"/>
              </w:rPr>
              <w:t xml:space="preserve">I am aware that if I need to withdraw (pre-enrolment) a greater notice period is required </w:t>
            </w:r>
            <w:r w:rsidR="00CD0E04" w:rsidRPr="55E3CD7A">
              <w:rPr>
                <w:rFonts w:ascii="Arial" w:hAnsi="Arial" w:cs="Arial"/>
                <w:sz w:val="24"/>
                <w:szCs w:val="24"/>
              </w:rPr>
              <w:t xml:space="preserve">(usually 9 weeks) compared with </w:t>
            </w:r>
            <w:r w:rsidRPr="55E3CD7A">
              <w:rPr>
                <w:rFonts w:ascii="Arial" w:hAnsi="Arial" w:cs="Arial"/>
                <w:sz w:val="24"/>
                <w:szCs w:val="24"/>
              </w:rPr>
              <w:t>other CPD courses</w:t>
            </w:r>
            <w:r w:rsidR="00CD0E04" w:rsidRPr="55E3CD7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01AB9" w:rsidRPr="55E3CD7A">
              <w:rPr>
                <w:rFonts w:ascii="Arial" w:hAnsi="Arial" w:cs="Arial"/>
                <w:sz w:val="24"/>
                <w:szCs w:val="24"/>
              </w:rPr>
              <w:t>This may be shortened at the Trust's discretion if the module is advertised short notice</w:t>
            </w:r>
            <w:r w:rsidR="004A4757" w:rsidRPr="55E3CD7A">
              <w:rPr>
                <w:rFonts w:ascii="Arial" w:hAnsi="Arial" w:cs="Arial"/>
                <w:sz w:val="24"/>
                <w:szCs w:val="24"/>
              </w:rPr>
              <w:t>,</w:t>
            </w:r>
            <w:r w:rsidR="00101AB9" w:rsidRPr="55E3CD7A">
              <w:rPr>
                <w:rFonts w:ascii="Arial" w:hAnsi="Arial" w:cs="Arial"/>
                <w:sz w:val="24"/>
                <w:szCs w:val="24"/>
              </w:rPr>
              <w:t xml:space="preserve"> or you are a replacement candidate</w:t>
            </w:r>
            <w:r w:rsidR="004A4757" w:rsidRPr="55E3CD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781C179" w14:textId="50825B00" w:rsidR="004A4757" w:rsidRPr="004A4757" w:rsidRDefault="004A4757" w:rsidP="004A4757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55E3CD7A">
              <w:rPr>
                <w:rFonts w:ascii="Arial" w:hAnsi="Arial" w:cs="Arial"/>
                <w:sz w:val="24"/>
                <w:szCs w:val="24"/>
              </w:rPr>
              <w:t xml:space="preserve">All modules provided in partnership with universities </w:t>
            </w:r>
            <w:r w:rsidR="689363B6" w:rsidRPr="55E3CD7A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CF2BD0D" w:rsidRPr="55E3CD7A">
              <w:rPr>
                <w:rFonts w:ascii="Arial" w:hAnsi="Arial" w:cs="Arial"/>
                <w:sz w:val="24"/>
                <w:szCs w:val="24"/>
              </w:rPr>
              <w:t xml:space="preserve">delivered by SWAST staff </w:t>
            </w:r>
            <w:r w:rsidRPr="55E3CD7A">
              <w:rPr>
                <w:rFonts w:ascii="Arial" w:hAnsi="Arial" w:cs="Arial"/>
                <w:sz w:val="24"/>
                <w:szCs w:val="24"/>
              </w:rPr>
              <w:t>are bound by exactly the same rules and regulations as non-partnership modules.</w:t>
            </w:r>
          </w:p>
          <w:p w14:paraId="44FAE29B" w14:textId="138C1B65" w:rsidR="00161B23" w:rsidRPr="00101AB9" w:rsidRDefault="00161B23" w:rsidP="00CC20D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01AB9" w:rsidRPr="00101AB9" w14:paraId="7367955B" w14:textId="77777777" w:rsidTr="344985B0">
        <w:trPr>
          <w:jc w:val="center"/>
        </w:trPr>
        <w:tc>
          <w:tcPr>
            <w:tcW w:w="10349" w:type="dxa"/>
          </w:tcPr>
          <w:p w14:paraId="0DA2A3AA" w14:textId="434679CA" w:rsidR="00101AB9" w:rsidRPr="00101AB9" w:rsidRDefault="00101AB9" w:rsidP="00CC20D0">
            <w:pPr>
              <w:tabs>
                <w:tab w:val="left" w:pos="7770"/>
              </w:tabs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AB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Data Protection:</w:t>
            </w:r>
            <w:r w:rsidR="00CC20D0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  <w:p w14:paraId="0976E345" w14:textId="77777777" w:rsidR="00101AB9" w:rsidRPr="00101AB9" w:rsidRDefault="00101AB9" w:rsidP="00CC20D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D6E430" w14:textId="5FC6A625" w:rsidR="00101AB9" w:rsidRPr="00101AB9" w:rsidRDefault="00101AB9" w:rsidP="0CB8C8E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344985B0">
              <w:rPr>
                <w:rFonts w:ascii="Arial" w:hAnsi="Arial" w:cs="Arial"/>
                <w:sz w:val="24"/>
                <w:szCs w:val="24"/>
              </w:rPr>
              <w:t xml:space="preserve">I agree that my data can be stored &amp; used as detailed below, &amp; that I have the right to ask for the amendment or deletion of my data. </w:t>
            </w:r>
          </w:p>
          <w:p w14:paraId="7BC51E76" w14:textId="0D1424AF" w:rsidR="344985B0" w:rsidRDefault="344985B0" w:rsidP="344985B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5A115F" w14:textId="2C737737" w:rsidR="00101AB9" w:rsidRPr="00101AB9" w:rsidRDefault="00101AB9" w:rsidP="00CC2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344985B0">
              <w:rPr>
                <w:rFonts w:ascii="Arial" w:hAnsi="Arial" w:cs="Arial"/>
                <w:sz w:val="24"/>
                <w:szCs w:val="24"/>
              </w:rPr>
              <w:t xml:space="preserve">Your data is held in the UK. Your data will not be transferred outside the EU without your consent. Your data will only be used for the purposes of application &amp; contacting you in regard to courses or modules you have applied for explicitly. You have the right to ask for the amendment &amp; deletion of your data. Personal data will be deleted from the website on a regular basis. If you are a Trust member of staff your data may be transferred onto Trust databases &amp; held in accordance with Trust polices for the purpose of recording your Education &amp; Development &amp; may also be used in an anonymous form to record uptake of CPD by area &amp; staff group. </w:t>
            </w:r>
          </w:p>
          <w:p w14:paraId="533D580C" w14:textId="69EF4F98" w:rsidR="00101AB9" w:rsidRPr="00101AB9" w:rsidRDefault="00101AB9" w:rsidP="00CC20D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01AB9" w:rsidRPr="00101AB9" w14:paraId="66BB9187" w14:textId="77777777" w:rsidTr="344985B0">
        <w:trPr>
          <w:jc w:val="center"/>
        </w:trPr>
        <w:tc>
          <w:tcPr>
            <w:tcW w:w="10349" w:type="dxa"/>
          </w:tcPr>
          <w:p w14:paraId="0F0F5F06" w14:textId="77777777" w:rsidR="00101AB9" w:rsidRPr="00101AB9" w:rsidRDefault="00101AB9" w:rsidP="00CC20D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1AB9">
              <w:rPr>
                <w:rFonts w:ascii="Arial" w:hAnsi="Arial" w:cs="Arial"/>
                <w:b/>
                <w:bCs/>
                <w:sz w:val="24"/>
                <w:szCs w:val="24"/>
              </w:rPr>
              <w:t>Acceptance of Terms &amp; Conditions:</w:t>
            </w:r>
          </w:p>
          <w:p w14:paraId="01770568" w14:textId="77777777" w:rsidR="00101AB9" w:rsidRPr="00101AB9" w:rsidRDefault="00101AB9" w:rsidP="00CC20D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5710FA" w14:textId="7DBA5CAD" w:rsidR="00101AB9" w:rsidRPr="00101AB9" w:rsidRDefault="004A4757" w:rsidP="00CC2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="00101AB9" w:rsidRPr="00101AB9">
              <w:rPr>
                <w:rFonts w:ascii="Arial" w:hAnsi="Arial" w:cs="Arial"/>
                <w:sz w:val="24"/>
                <w:szCs w:val="24"/>
              </w:rPr>
              <w:t>y applying for a</w:t>
            </w:r>
            <w:r>
              <w:rPr>
                <w:rFonts w:ascii="Arial" w:hAnsi="Arial" w:cs="Arial"/>
                <w:sz w:val="24"/>
                <w:szCs w:val="24"/>
              </w:rPr>
              <w:t>ny</w:t>
            </w:r>
            <w:r w:rsidR="00101AB9" w:rsidRPr="00101AB9">
              <w:rPr>
                <w:rFonts w:ascii="Arial" w:hAnsi="Arial" w:cs="Arial"/>
                <w:sz w:val="24"/>
                <w:szCs w:val="24"/>
              </w:rPr>
              <w:t xml:space="preserve"> funded CPD opportunity, I am confirming that I accept the above terms &amp; conditions above for CPD courses and I will be bound by them. </w:t>
            </w:r>
          </w:p>
          <w:p w14:paraId="0BE23D4B" w14:textId="173323BC" w:rsidR="00101AB9" w:rsidRPr="00101AB9" w:rsidRDefault="00101AB9" w:rsidP="00CC2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F81147" w14:textId="14A22729" w:rsidR="00101AB9" w:rsidRPr="00101AB9" w:rsidRDefault="00101AB9" w:rsidP="00CC20D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344985B0">
              <w:rPr>
                <w:rFonts w:ascii="Arial" w:hAnsi="Arial" w:cs="Arial"/>
                <w:b/>
                <w:bCs/>
                <w:sz w:val="24"/>
                <w:szCs w:val="24"/>
              </w:rPr>
              <w:t>Please print or save a copy of these terms &amp; conditions for your own reference.</w:t>
            </w:r>
          </w:p>
        </w:tc>
      </w:tr>
    </w:tbl>
    <w:p w14:paraId="123CDFA5" w14:textId="77777777" w:rsidR="007B4B66" w:rsidRPr="007B4B66" w:rsidRDefault="007B4B66" w:rsidP="004A4757"/>
    <w:sectPr w:rsidR="007B4B66" w:rsidRPr="007B4B66" w:rsidSect="00CC20D0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3605" w14:textId="77777777" w:rsidR="00101AB9" w:rsidRDefault="00101AB9" w:rsidP="00101AB9">
      <w:pPr>
        <w:spacing w:after="0" w:line="240" w:lineRule="auto"/>
      </w:pPr>
      <w:r>
        <w:separator/>
      </w:r>
    </w:p>
  </w:endnote>
  <w:endnote w:type="continuationSeparator" w:id="0">
    <w:p w14:paraId="47BFA1B4" w14:textId="77777777" w:rsidR="00101AB9" w:rsidRDefault="00101AB9" w:rsidP="00101AB9">
      <w:pPr>
        <w:spacing w:after="0" w:line="240" w:lineRule="auto"/>
      </w:pPr>
      <w:r>
        <w:continuationSeparator/>
      </w:r>
    </w:p>
  </w:endnote>
  <w:endnote w:type="continuationNotice" w:id="1">
    <w:p w14:paraId="67ACFE97" w14:textId="77777777" w:rsidR="00D01FDC" w:rsidRDefault="00D01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5A81" w14:textId="1AF9BEFE" w:rsidR="00CC20D0" w:rsidRDefault="00CC20D0">
    <w:pPr>
      <w:pStyle w:val="Footer"/>
      <w:jc w:val="right"/>
    </w:pPr>
    <w:r>
      <w:t xml:space="preserve">  Updated May 2025                                                                                                                                                                         </w:t>
    </w:r>
    <w:sdt>
      <w:sdtPr>
        <w:id w:val="808911930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0631230" w14:textId="77777777" w:rsidR="00CC20D0" w:rsidRDefault="00CC2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1C250" w14:textId="77777777" w:rsidR="00101AB9" w:rsidRDefault="00101AB9" w:rsidP="00101AB9">
      <w:pPr>
        <w:spacing w:after="0" w:line="240" w:lineRule="auto"/>
      </w:pPr>
      <w:r>
        <w:separator/>
      </w:r>
    </w:p>
  </w:footnote>
  <w:footnote w:type="continuationSeparator" w:id="0">
    <w:p w14:paraId="61A9FA0F" w14:textId="77777777" w:rsidR="00101AB9" w:rsidRDefault="00101AB9" w:rsidP="00101AB9">
      <w:pPr>
        <w:spacing w:after="0" w:line="240" w:lineRule="auto"/>
      </w:pPr>
      <w:r>
        <w:continuationSeparator/>
      </w:r>
    </w:p>
  </w:footnote>
  <w:footnote w:type="continuationNotice" w:id="1">
    <w:p w14:paraId="0D28955F" w14:textId="77777777" w:rsidR="00D01FDC" w:rsidRDefault="00D01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DA97" w14:textId="6436028D" w:rsidR="00101AB9" w:rsidRDefault="004A4757" w:rsidP="00CC20D0">
    <w:pPr>
      <w:pStyle w:val="Header"/>
      <w:jc w:val="center"/>
    </w:pPr>
    <w:r>
      <w:rPr>
        <w:noProof/>
      </w:rPr>
      <w:drawing>
        <wp:inline distT="0" distB="0" distL="0" distR="0" wp14:anchorId="09949605" wp14:editId="244BFB7C">
          <wp:extent cx="1476002" cy="940951"/>
          <wp:effectExtent l="0" t="0" r="0" b="0"/>
          <wp:docPr id="129563556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63556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81" cy="956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 w:rsidR="00101AB9">
      <w:rPr>
        <w:noProof/>
      </w:rPr>
      <w:drawing>
        <wp:inline distT="0" distB="0" distL="0" distR="0" wp14:anchorId="0BFA89F9" wp14:editId="67456FB3">
          <wp:extent cx="2419350" cy="906621"/>
          <wp:effectExtent l="0" t="0" r="0" b="8255"/>
          <wp:docPr id="304440571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440571" name="Picture 1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025" cy="92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4183C9" w14:textId="77777777" w:rsidR="00CC20D0" w:rsidRPr="00101AB9" w:rsidRDefault="00CC20D0" w:rsidP="00101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5911"/>
    <w:multiLevelType w:val="hybridMultilevel"/>
    <w:tmpl w:val="0A28E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D7E00"/>
    <w:multiLevelType w:val="multilevel"/>
    <w:tmpl w:val="5734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F74458"/>
    <w:multiLevelType w:val="hybridMultilevel"/>
    <w:tmpl w:val="4B88102A"/>
    <w:lvl w:ilvl="0" w:tplc="B6B6F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486C1F"/>
    <w:multiLevelType w:val="multilevel"/>
    <w:tmpl w:val="722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20F85A"/>
    <w:multiLevelType w:val="hybridMultilevel"/>
    <w:tmpl w:val="EBA23650"/>
    <w:lvl w:ilvl="0" w:tplc="F092BDA4">
      <w:start w:val="1"/>
      <w:numFmt w:val="decimal"/>
      <w:lvlText w:val="%1."/>
      <w:lvlJc w:val="left"/>
      <w:pPr>
        <w:ind w:left="1080" w:hanging="360"/>
      </w:pPr>
    </w:lvl>
    <w:lvl w:ilvl="1" w:tplc="E19847F6">
      <w:start w:val="1"/>
      <w:numFmt w:val="lowerLetter"/>
      <w:lvlText w:val="%2."/>
      <w:lvlJc w:val="left"/>
      <w:pPr>
        <w:ind w:left="1800" w:hanging="360"/>
      </w:pPr>
    </w:lvl>
    <w:lvl w:ilvl="2" w:tplc="28F6D65A">
      <w:start w:val="1"/>
      <w:numFmt w:val="lowerRoman"/>
      <w:lvlText w:val="%3."/>
      <w:lvlJc w:val="right"/>
      <w:pPr>
        <w:ind w:left="2520" w:hanging="180"/>
      </w:pPr>
    </w:lvl>
    <w:lvl w:ilvl="3" w:tplc="B798B71C">
      <w:start w:val="1"/>
      <w:numFmt w:val="decimal"/>
      <w:lvlText w:val="%4."/>
      <w:lvlJc w:val="left"/>
      <w:pPr>
        <w:ind w:left="3240" w:hanging="360"/>
      </w:pPr>
    </w:lvl>
    <w:lvl w:ilvl="4" w:tplc="2E8AB4B8">
      <w:start w:val="1"/>
      <w:numFmt w:val="lowerLetter"/>
      <w:lvlText w:val="%5."/>
      <w:lvlJc w:val="left"/>
      <w:pPr>
        <w:ind w:left="3960" w:hanging="360"/>
      </w:pPr>
    </w:lvl>
    <w:lvl w:ilvl="5" w:tplc="ABC2E514">
      <w:start w:val="1"/>
      <w:numFmt w:val="lowerRoman"/>
      <w:lvlText w:val="%6."/>
      <w:lvlJc w:val="right"/>
      <w:pPr>
        <w:ind w:left="4680" w:hanging="180"/>
      </w:pPr>
    </w:lvl>
    <w:lvl w:ilvl="6" w:tplc="B79436E0">
      <w:start w:val="1"/>
      <w:numFmt w:val="decimal"/>
      <w:lvlText w:val="%7."/>
      <w:lvlJc w:val="left"/>
      <w:pPr>
        <w:ind w:left="5400" w:hanging="360"/>
      </w:pPr>
    </w:lvl>
    <w:lvl w:ilvl="7" w:tplc="7B7842F4">
      <w:start w:val="1"/>
      <w:numFmt w:val="lowerLetter"/>
      <w:lvlText w:val="%8."/>
      <w:lvlJc w:val="left"/>
      <w:pPr>
        <w:ind w:left="6120" w:hanging="360"/>
      </w:pPr>
    </w:lvl>
    <w:lvl w:ilvl="8" w:tplc="02001A6E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1804E3"/>
    <w:multiLevelType w:val="hybridMultilevel"/>
    <w:tmpl w:val="97288452"/>
    <w:lvl w:ilvl="0" w:tplc="B6B6F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732332E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0653952">
    <w:abstractNumId w:val="0"/>
  </w:num>
  <w:num w:numId="2" w16cid:durableId="1979534283">
    <w:abstractNumId w:val="5"/>
  </w:num>
  <w:num w:numId="3" w16cid:durableId="1498813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068758">
    <w:abstractNumId w:val="2"/>
  </w:num>
  <w:num w:numId="5" w16cid:durableId="1181239476">
    <w:abstractNumId w:val="1"/>
  </w:num>
  <w:num w:numId="6" w16cid:durableId="54329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B4"/>
    <w:rsid w:val="0007510B"/>
    <w:rsid w:val="00101AB9"/>
    <w:rsid w:val="001533CD"/>
    <w:rsid w:val="00161B23"/>
    <w:rsid w:val="0020043D"/>
    <w:rsid w:val="00262374"/>
    <w:rsid w:val="004345B4"/>
    <w:rsid w:val="004A4757"/>
    <w:rsid w:val="007B4B66"/>
    <w:rsid w:val="008F5F81"/>
    <w:rsid w:val="0098265D"/>
    <w:rsid w:val="00AA5E8A"/>
    <w:rsid w:val="00C36A46"/>
    <w:rsid w:val="00CC20D0"/>
    <w:rsid w:val="00CD0E04"/>
    <w:rsid w:val="00D01FDC"/>
    <w:rsid w:val="00D61FE4"/>
    <w:rsid w:val="00EB5933"/>
    <w:rsid w:val="00EE1792"/>
    <w:rsid w:val="00F758CD"/>
    <w:rsid w:val="00FD0392"/>
    <w:rsid w:val="02D51006"/>
    <w:rsid w:val="0CB8C8E4"/>
    <w:rsid w:val="0CF2BD0D"/>
    <w:rsid w:val="13597D01"/>
    <w:rsid w:val="163E19C4"/>
    <w:rsid w:val="3328998B"/>
    <w:rsid w:val="344985B0"/>
    <w:rsid w:val="4CF358B6"/>
    <w:rsid w:val="55E3CD7A"/>
    <w:rsid w:val="6881AF6E"/>
    <w:rsid w:val="689363B6"/>
    <w:rsid w:val="7267C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FA23"/>
  <w15:chartTrackingRefBased/>
  <w15:docId w15:val="{FF4AA861-774F-442C-ACBC-A5D0BDCD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5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4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45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5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1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AB9"/>
  </w:style>
  <w:style w:type="paragraph" w:styleId="Footer">
    <w:name w:val="footer"/>
    <w:basedOn w:val="Normal"/>
    <w:link w:val="FooterChar"/>
    <w:uiPriority w:val="99"/>
    <w:unhideWhenUsed/>
    <w:rsid w:val="00101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wastcp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6d6354-c5df-476e-bf64-97b2fb0ba2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66FF05CCACF40BF00C4E49CB8B56E" ma:contentTypeVersion="13" ma:contentTypeDescription="Create a new document." ma:contentTypeScope="" ma:versionID="ee4c98ef1033ef0d522c578a435eb811">
  <xsd:schema xmlns:xsd="http://www.w3.org/2001/XMLSchema" xmlns:xs="http://www.w3.org/2001/XMLSchema" xmlns:p="http://schemas.microsoft.com/office/2006/metadata/properties" xmlns:ns3="b96d6354-c5df-476e-bf64-97b2fb0ba253" xmlns:ns4="17c45c78-0f91-4329-a653-b0a32e9278fe" targetNamespace="http://schemas.microsoft.com/office/2006/metadata/properties" ma:root="true" ma:fieldsID="f641510f1f687f5a7b05f708e9c0abbf" ns3:_="" ns4:_="">
    <xsd:import namespace="b96d6354-c5df-476e-bf64-97b2fb0ba253"/>
    <xsd:import namespace="17c45c78-0f91-4329-a653-b0a32e9278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d6354-c5df-476e-bf64-97b2fb0ba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45c78-0f91-4329-a653-b0a32e927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63F08-C03D-4201-9490-5A3CFD1FE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44023-B9D7-4FBB-BF72-33F5158978EB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17c45c78-0f91-4329-a653-b0a32e9278fe"/>
    <ds:schemaRef ds:uri="b96d6354-c5df-476e-bf64-97b2fb0ba253"/>
  </ds:schemaRefs>
</ds:datastoreItem>
</file>

<file path=customXml/itemProps3.xml><?xml version="1.0" encoding="utf-8"?>
<ds:datastoreItem xmlns:ds="http://schemas.openxmlformats.org/officeDocument/2006/customXml" ds:itemID="{4230D33B-18E8-48D8-AF71-80EA409F1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6d6354-c5df-476e-bf64-97b2fb0ba253"/>
    <ds:schemaRef ds:uri="17c45c78-0f91-4329-a653-b0a32e927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Company>SWAST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Rogers-Smith</dc:creator>
  <cp:keywords/>
  <dc:description/>
  <cp:lastModifiedBy>Hannah Rogers-Smith</cp:lastModifiedBy>
  <cp:revision>2</cp:revision>
  <dcterms:created xsi:type="dcterms:W3CDTF">2025-05-12T14:46:00Z</dcterms:created>
  <dcterms:modified xsi:type="dcterms:W3CDTF">2025-05-12T14:46:00Z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0x0101007F466FF05CCACF40BF00C4E49CB8B56E</vt:lpwstr>
  </property>
</Properties>
</file>